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9D701">
      <w:pPr>
        <w:pStyle w:val="2"/>
        <w:rPr>
          <w:rFonts w:hint="eastAsia" w:ascii="仿宋" w:hAnsi="仿宋" w:eastAsia="仿宋" w:cs="仿宋"/>
          <w:sz w:val="32"/>
          <w:szCs w:val="32"/>
          <w:lang w:val="en-US" w:eastAsia="zh-CN"/>
        </w:rPr>
      </w:pPr>
    </w:p>
    <w:p w14:paraId="64840F07">
      <w:pPr>
        <w:pStyle w:val="2"/>
        <w:rPr>
          <w:rFonts w:hint="eastAsia" w:ascii="仿宋" w:hAnsi="仿宋" w:eastAsia="仿宋" w:cs="仿宋"/>
          <w:b/>
          <w:bCs/>
          <w:sz w:val="32"/>
          <w:szCs w:val="32"/>
          <w:lang w:val="en-US" w:eastAsia="zh-CN"/>
        </w:rPr>
      </w:pPr>
    </w:p>
    <w:p w14:paraId="0BB28B1C">
      <w:pPr>
        <w:pStyle w:val="2"/>
        <w:ind w:firstLine="2209" w:firstLineChars="500"/>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建设工程机械设备租赁</w:t>
      </w:r>
    </w:p>
    <w:p w14:paraId="6EA1EC90">
      <w:pPr>
        <w:pStyle w:val="2"/>
        <w:ind w:firstLine="2640" w:firstLineChars="600"/>
        <w:rPr>
          <w:rFonts w:hint="eastAsia" w:ascii="仿宋" w:hAnsi="仿宋" w:eastAsia="仿宋" w:cs="仿宋"/>
          <w:sz w:val="44"/>
          <w:szCs w:val="44"/>
          <w:lang w:val="en-US" w:eastAsia="zh-CN"/>
        </w:rPr>
      </w:pPr>
    </w:p>
    <w:p w14:paraId="3D8E9545">
      <w:pPr>
        <w:pStyle w:val="2"/>
        <w:ind w:firstLine="2640" w:firstLineChars="600"/>
        <w:rPr>
          <w:rFonts w:hint="eastAsia" w:ascii="仿宋" w:hAnsi="仿宋" w:eastAsia="仿宋" w:cs="仿宋"/>
          <w:sz w:val="44"/>
          <w:szCs w:val="44"/>
          <w:lang w:val="en-US" w:eastAsia="zh-CN"/>
        </w:rPr>
      </w:pPr>
    </w:p>
    <w:p w14:paraId="2856A6E5">
      <w:pPr>
        <w:pStyle w:val="2"/>
        <w:ind w:firstLine="2640" w:firstLineChars="600"/>
        <w:rPr>
          <w:rFonts w:hint="default" w:ascii="仿宋" w:hAnsi="仿宋" w:eastAsia="仿宋" w:cs="仿宋"/>
          <w:sz w:val="44"/>
          <w:szCs w:val="44"/>
          <w:lang w:val="en-US" w:eastAsia="zh-CN"/>
        </w:rPr>
      </w:pPr>
      <w:r>
        <w:rPr>
          <w:rFonts w:hint="eastAsia" w:ascii="仿宋" w:hAnsi="仿宋" w:eastAsia="仿宋" w:cs="仿宋"/>
          <w:sz w:val="44"/>
          <w:szCs w:val="44"/>
          <w:lang w:val="en-US" w:eastAsia="zh-CN"/>
        </w:rPr>
        <w:t xml:space="preserve"> </w:t>
      </w:r>
    </w:p>
    <w:p w14:paraId="35BA810B">
      <w:pPr>
        <w:pStyle w:val="2"/>
        <w:spacing w:before="0" w:after="0"/>
        <w:ind w:firstLine="0" w:firstLineChars="0"/>
        <w:jc w:val="center"/>
        <w:rPr>
          <w:rFonts w:hint="default" w:ascii="仿宋" w:hAnsi="仿宋" w:eastAsia="仿宋" w:cs="仿宋"/>
          <w:b/>
          <w:bCs/>
          <w:sz w:val="52"/>
          <w:szCs w:val="52"/>
          <w:lang w:val="en-US" w:eastAsia="zh-CN"/>
        </w:rPr>
      </w:pPr>
      <w:r>
        <w:rPr>
          <w:rFonts w:hint="eastAsia" w:ascii="仿宋" w:hAnsi="仿宋" w:eastAsia="仿宋" w:cs="仿宋"/>
          <w:b/>
          <w:bCs/>
          <w:sz w:val="52"/>
          <w:szCs w:val="52"/>
          <w:lang w:val="en-US" w:eastAsia="zh-CN"/>
        </w:rPr>
        <w:t>招标文件</w:t>
      </w:r>
    </w:p>
    <w:p w14:paraId="1A1FC0A7">
      <w:pPr>
        <w:pStyle w:val="2"/>
        <w:rPr>
          <w:rFonts w:hint="eastAsia" w:ascii="仿宋" w:hAnsi="仿宋" w:eastAsia="仿宋" w:cs="仿宋"/>
          <w:sz w:val="32"/>
          <w:szCs w:val="32"/>
          <w:lang w:val="en-US" w:eastAsia="zh-CN"/>
        </w:rPr>
      </w:pPr>
    </w:p>
    <w:p w14:paraId="0A4C9F03">
      <w:pPr>
        <w:pStyle w:val="2"/>
        <w:rPr>
          <w:rFonts w:hint="eastAsia" w:ascii="仿宋" w:hAnsi="仿宋" w:eastAsia="仿宋" w:cs="仿宋"/>
          <w:sz w:val="32"/>
          <w:szCs w:val="32"/>
          <w:lang w:val="en-US" w:eastAsia="zh-CN"/>
        </w:rPr>
      </w:pPr>
    </w:p>
    <w:p w14:paraId="2134986D">
      <w:pPr>
        <w:pStyle w:val="2"/>
        <w:rPr>
          <w:rFonts w:hint="eastAsia" w:ascii="仿宋" w:hAnsi="仿宋" w:eastAsia="仿宋" w:cs="仿宋"/>
          <w:sz w:val="32"/>
          <w:szCs w:val="32"/>
          <w:lang w:val="en-US" w:eastAsia="zh-CN"/>
        </w:rPr>
      </w:pPr>
    </w:p>
    <w:p w14:paraId="05486ECC">
      <w:pPr>
        <w:pStyle w:val="2"/>
        <w:rPr>
          <w:rFonts w:hint="eastAsia" w:ascii="仿宋" w:hAnsi="仿宋" w:eastAsia="仿宋" w:cs="仿宋"/>
          <w:sz w:val="32"/>
          <w:szCs w:val="32"/>
          <w:lang w:val="en-US" w:eastAsia="zh-CN"/>
        </w:rPr>
      </w:pPr>
    </w:p>
    <w:p w14:paraId="50242445">
      <w:pPr>
        <w:pStyle w:val="2"/>
        <w:rPr>
          <w:rFonts w:hint="eastAsia" w:ascii="仿宋" w:hAnsi="仿宋" w:eastAsia="仿宋" w:cs="仿宋"/>
          <w:sz w:val="32"/>
          <w:szCs w:val="32"/>
          <w:lang w:val="en-US" w:eastAsia="zh-CN"/>
        </w:rPr>
      </w:pPr>
    </w:p>
    <w:p w14:paraId="35A27DC3">
      <w:pPr>
        <w:pStyle w:val="2"/>
        <w:rPr>
          <w:rFonts w:hint="eastAsia" w:ascii="仿宋" w:hAnsi="仿宋" w:eastAsia="仿宋" w:cs="仿宋"/>
          <w:sz w:val="32"/>
          <w:szCs w:val="32"/>
          <w:lang w:val="en-US" w:eastAsia="zh-CN"/>
        </w:rPr>
      </w:pPr>
    </w:p>
    <w:p w14:paraId="78A36F76">
      <w:pPr>
        <w:pStyle w:val="2"/>
        <w:rPr>
          <w:rFonts w:hint="eastAsia" w:ascii="仿宋" w:hAnsi="仿宋" w:eastAsia="仿宋" w:cs="仿宋"/>
          <w:sz w:val="32"/>
          <w:szCs w:val="32"/>
          <w:lang w:val="en-US" w:eastAsia="zh-CN"/>
        </w:rPr>
      </w:pPr>
    </w:p>
    <w:p w14:paraId="17B54ECE">
      <w:pPr>
        <w:pStyle w:val="2"/>
        <w:rPr>
          <w:rFonts w:hint="eastAsia" w:ascii="仿宋" w:hAnsi="仿宋" w:eastAsia="仿宋" w:cs="仿宋"/>
          <w:sz w:val="32"/>
          <w:szCs w:val="32"/>
          <w:lang w:val="en-US" w:eastAsia="zh-CN"/>
        </w:rPr>
      </w:pPr>
    </w:p>
    <w:p w14:paraId="058C9C25">
      <w:pPr>
        <w:pStyle w:val="2"/>
        <w:rPr>
          <w:rFonts w:hint="eastAsia" w:ascii="仿宋" w:hAnsi="仿宋" w:eastAsia="仿宋" w:cs="仿宋"/>
          <w:sz w:val="32"/>
          <w:szCs w:val="32"/>
          <w:lang w:val="en-US" w:eastAsia="zh-CN"/>
        </w:rPr>
      </w:pPr>
    </w:p>
    <w:p w14:paraId="645D4AE1">
      <w:pPr>
        <w:pStyle w:val="2"/>
        <w:jc w:val="center"/>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淮南新启昂建设工程有限公司</w:t>
      </w:r>
    </w:p>
    <w:p w14:paraId="2751C413">
      <w:pPr>
        <w:pStyle w:val="2"/>
        <w:rPr>
          <w:rFonts w:hint="eastAsia" w:ascii="仿宋" w:hAnsi="仿宋" w:eastAsia="仿宋" w:cs="仿宋"/>
          <w:sz w:val="32"/>
          <w:szCs w:val="32"/>
          <w:lang w:val="en-US" w:eastAsia="zh-CN"/>
        </w:rPr>
      </w:pPr>
    </w:p>
    <w:p w14:paraId="539963D5">
      <w:pPr>
        <w:pStyle w:val="2"/>
        <w:rPr>
          <w:rFonts w:hint="eastAsia" w:ascii="仿宋" w:hAnsi="仿宋" w:eastAsia="仿宋" w:cs="仿宋"/>
          <w:sz w:val="32"/>
          <w:szCs w:val="32"/>
          <w:lang w:val="en-US" w:eastAsia="zh-CN"/>
        </w:rPr>
      </w:pPr>
    </w:p>
    <w:p w14:paraId="1939FD48">
      <w:pPr>
        <w:pStyle w:val="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淮南新启昂建设工程有限公司因建设工程项目施工需要，现对以下机械设备租赁进行公开招标，欢迎具有相关资质的供应商参与投标。</w:t>
      </w:r>
    </w:p>
    <w:p w14:paraId="462B214C">
      <w:pPr>
        <w:pStyle w:val="2"/>
        <w:numPr>
          <w:ilvl w:val="0"/>
          <w:numId w:val="1"/>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招标条件</w:t>
      </w:r>
    </w:p>
    <w:p w14:paraId="127BCCB0">
      <w:pPr>
        <w:pStyle w:val="2"/>
        <w:numPr>
          <w:ilvl w:val="0"/>
          <w:numId w:val="2"/>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招标项目名称：建设工程机械设备租赁</w:t>
      </w:r>
    </w:p>
    <w:p w14:paraId="20F7A3BB">
      <w:pPr>
        <w:pStyle w:val="2"/>
        <w:numPr>
          <w:ilvl w:val="0"/>
          <w:numId w:val="2"/>
        </w:num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招标人：淮南新启昂建设工程有限公司</w:t>
      </w:r>
    </w:p>
    <w:p w14:paraId="62CF57C9">
      <w:pPr>
        <w:pStyle w:val="2"/>
        <w:numPr>
          <w:ilvl w:val="0"/>
          <w:numId w:val="0"/>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二、招标范围：本次招标的机械设备租赁项目包括但不限于以下设备：</w:t>
      </w:r>
    </w:p>
    <w:tbl>
      <w:tblPr>
        <w:tblStyle w:val="9"/>
        <w:tblW w:w="850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5"/>
        <w:gridCol w:w="2850"/>
        <w:gridCol w:w="1256"/>
        <w:gridCol w:w="1556"/>
        <w:gridCol w:w="2082"/>
      </w:tblGrid>
      <w:tr w14:paraId="156CE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564C">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5A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机械设备名称</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7A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79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单价/元</w:t>
            </w: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0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备注</w:t>
            </w:r>
          </w:p>
        </w:tc>
      </w:tr>
      <w:tr w14:paraId="0790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53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7D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大挖掘机(200-220)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69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D357">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C75E">
            <w:pPr>
              <w:jc w:val="center"/>
              <w:rPr>
                <w:rFonts w:hint="eastAsia" w:ascii="仿宋" w:hAnsi="仿宋" w:eastAsia="仿宋" w:cs="仿宋"/>
                <w:i w:val="0"/>
                <w:iCs w:val="0"/>
                <w:color w:val="000000"/>
                <w:sz w:val="28"/>
                <w:szCs w:val="28"/>
                <w:u w:val="none"/>
              </w:rPr>
            </w:pPr>
          </w:p>
        </w:tc>
      </w:tr>
      <w:tr w14:paraId="764B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18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67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大捣机(200-270)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88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FCC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7B8F">
            <w:pPr>
              <w:jc w:val="center"/>
              <w:rPr>
                <w:rFonts w:hint="eastAsia" w:ascii="仿宋" w:hAnsi="仿宋" w:eastAsia="仿宋" w:cs="仿宋"/>
                <w:i w:val="0"/>
                <w:iCs w:val="0"/>
                <w:color w:val="000000"/>
                <w:sz w:val="28"/>
                <w:szCs w:val="28"/>
                <w:u w:val="none"/>
              </w:rPr>
            </w:pPr>
          </w:p>
        </w:tc>
      </w:tr>
      <w:tr w14:paraId="5D40D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1E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B1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小挖掘机60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96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4B8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E360">
            <w:pPr>
              <w:jc w:val="center"/>
              <w:rPr>
                <w:rFonts w:hint="eastAsia" w:ascii="仿宋" w:hAnsi="仿宋" w:eastAsia="仿宋" w:cs="仿宋"/>
                <w:i w:val="0"/>
                <w:iCs w:val="0"/>
                <w:color w:val="000000"/>
                <w:sz w:val="28"/>
                <w:szCs w:val="28"/>
                <w:u w:val="none"/>
              </w:rPr>
            </w:pPr>
          </w:p>
        </w:tc>
      </w:tr>
      <w:tr w14:paraId="5F86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FC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37E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小捣机60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C4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B46C">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52EB">
            <w:pPr>
              <w:jc w:val="center"/>
              <w:rPr>
                <w:rFonts w:hint="eastAsia" w:ascii="仿宋" w:hAnsi="仿宋" w:eastAsia="仿宋" w:cs="仿宋"/>
                <w:i w:val="0"/>
                <w:iCs w:val="0"/>
                <w:color w:val="000000"/>
                <w:sz w:val="28"/>
                <w:szCs w:val="28"/>
                <w:u w:val="none"/>
              </w:rPr>
            </w:pPr>
          </w:p>
        </w:tc>
      </w:tr>
      <w:tr w14:paraId="3FB2B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91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DA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轮式挖掘机65</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15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10A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188C">
            <w:pPr>
              <w:jc w:val="center"/>
              <w:rPr>
                <w:rFonts w:hint="eastAsia" w:ascii="仿宋" w:hAnsi="仿宋" w:eastAsia="仿宋" w:cs="仿宋"/>
                <w:i w:val="0"/>
                <w:iCs w:val="0"/>
                <w:color w:val="000000"/>
                <w:sz w:val="28"/>
                <w:szCs w:val="28"/>
                <w:u w:val="none"/>
              </w:rPr>
            </w:pPr>
          </w:p>
        </w:tc>
      </w:tr>
      <w:tr w14:paraId="61CD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BC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85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推土机（130）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86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ACE4">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EB99">
            <w:pPr>
              <w:jc w:val="center"/>
              <w:rPr>
                <w:rFonts w:hint="eastAsia" w:ascii="仿宋" w:hAnsi="仿宋" w:eastAsia="仿宋" w:cs="仿宋"/>
                <w:i w:val="0"/>
                <w:iCs w:val="0"/>
                <w:color w:val="000000"/>
                <w:sz w:val="28"/>
                <w:szCs w:val="28"/>
                <w:u w:val="none"/>
              </w:rPr>
            </w:pPr>
          </w:p>
        </w:tc>
      </w:tr>
      <w:tr w14:paraId="74BB7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B2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1D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87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90C6">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4B2B">
            <w:pPr>
              <w:jc w:val="center"/>
              <w:rPr>
                <w:rFonts w:hint="eastAsia" w:ascii="仿宋" w:hAnsi="仿宋" w:eastAsia="仿宋" w:cs="仿宋"/>
                <w:i w:val="0"/>
                <w:iCs w:val="0"/>
                <w:color w:val="000000"/>
                <w:sz w:val="28"/>
                <w:szCs w:val="28"/>
                <w:u w:val="none"/>
              </w:rPr>
            </w:pPr>
          </w:p>
        </w:tc>
      </w:tr>
      <w:tr w14:paraId="6626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2F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A2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5.6米环保自卸车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7A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F991B">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428E">
            <w:pPr>
              <w:jc w:val="center"/>
              <w:rPr>
                <w:rFonts w:hint="eastAsia" w:ascii="仿宋" w:hAnsi="仿宋" w:eastAsia="仿宋" w:cs="仿宋"/>
                <w:i w:val="0"/>
                <w:iCs w:val="0"/>
                <w:color w:val="000000"/>
                <w:sz w:val="28"/>
                <w:szCs w:val="28"/>
                <w:u w:val="none"/>
              </w:rPr>
            </w:pPr>
          </w:p>
        </w:tc>
      </w:tr>
      <w:tr w14:paraId="146C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44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2D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6.5米环保自卸车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A0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4D86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4A3F1">
            <w:pPr>
              <w:jc w:val="center"/>
              <w:rPr>
                <w:rFonts w:hint="eastAsia" w:ascii="仿宋" w:hAnsi="仿宋" w:eastAsia="仿宋" w:cs="仿宋"/>
                <w:i w:val="0"/>
                <w:iCs w:val="0"/>
                <w:color w:val="000000"/>
                <w:sz w:val="28"/>
                <w:szCs w:val="28"/>
                <w:u w:val="none"/>
              </w:rPr>
            </w:pPr>
          </w:p>
        </w:tc>
      </w:tr>
      <w:tr w14:paraId="249B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1D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D2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13.5米平板车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E4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6479">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761D">
            <w:pPr>
              <w:jc w:val="center"/>
              <w:rPr>
                <w:rFonts w:hint="eastAsia" w:ascii="仿宋" w:hAnsi="仿宋" w:eastAsia="仿宋" w:cs="仿宋"/>
                <w:i w:val="0"/>
                <w:iCs w:val="0"/>
                <w:color w:val="000000"/>
                <w:sz w:val="28"/>
                <w:szCs w:val="28"/>
                <w:u w:val="none"/>
              </w:rPr>
            </w:pPr>
          </w:p>
        </w:tc>
      </w:tr>
      <w:tr w14:paraId="3759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26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1F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小型压路机3T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04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B6DB">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11FC">
            <w:pPr>
              <w:jc w:val="center"/>
              <w:rPr>
                <w:rFonts w:hint="eastAsia" w:ascii="仿宋" w:hAnsi="仿宋" w:eastAsia="仿宋" w:cs="仿宋"/>
                <w:i w:val="0"/>
                <w:iCs w:val="0"/>
                <w:color w:val="000000"/>
                <w:sz w:val="28"/>
                <w:szCs w:val="28"/>
                <w:u w:val="none"/>
              </w:rPr>
            </w:pPr>
          </w:p>
        </w:tc>
      </w:tr>
      <w:tr w14:paraId="44C9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EF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0F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压路机22T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52A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27EC2">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314F">
            <w:pPr>
              <w:jc w:val="center"/>
              <w:rPr>
                <w:rFonts w:hint="eastAsia" w:ascii="仿宋" w:hAnsi="仿宋" w:eastAsia="仿宋" w:cs="仿宋"/>
                <w:i w:val="0"/>
                <w:iCs w:val="0"/>
                <w:color w:val="000000"/>
                <w:sz w:val="28"/>
                <w:szCs w:val="28"/>
                <w:u w:val="none"/>
              </w:rPr>
            </w:pPr>
          </w:p>
        </w:tc>
      </w:tr>
      <w:tr w14:paraId="531AA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D2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33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登高车28米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F2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61F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EA7E">
            <w:pPr>
              <w:jc w:val="center"/>
              <w:rPr>
                <w:rFonts w:hint="eastAsia" w:ascii="仿宋" w:hAnsi="仿宋" w:eastAsia="仿宋" w:cs="仿宋"/>
                <w:i w:val="0"/>
                <w:iCs w:val="0"/>
                <w:color w:val="000000"/>
                <w:sz w:val="28"/>
                <w:szCs w:val="28"/>
                <w:u w:val="none"/>
              </w:rPr>
            </w:pPr>
          </w:p>
        </w:tc>
      </w:tr>
      <w:tr w14:paraId="61017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BE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C1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登高车18米</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7BB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86C9">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D23D">
            <w:pPr>
              <w:jc w:val="center"/>
              <w:rPr>
                <w:rFonts w:hint="eastAsia" w:ascii="仿宋" w:hAnsi="仿宋" w:eastAsia="仿宋" w:cs="仿宋"/>
                <w:i w:val="0"/>
                <w:iCs w:val="0"/>
                <w:color w:val="000000"/>
                <w:sz w:val="28"/>
                <w:szCs w:val="28"/>
                <w:u w:val="none"/>
              </w:rPr>
            </w:pPr>
          </w:p>
        </w:tc>
      </w:tr>
      <w:tr w14:paraId="515E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4C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1E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铲车（50）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05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CEEF">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F980">
            <w:pPr>
              <w:jc w:val="center"/>
              <w:rPr>
                <w:rFonts w:hint="eastAsia" w:ascii="仿宋" w:hAnsi="仿宋" w:eastAsia="仿宋" w:cs="仿宋"/>
                <w:i w:val="0"/>
                <w:iCs w:val="0"/>
                <w:color w:val="000000"/>
                <w:sz w:val="28"/>
                <w:szCs w:val="28"/>
                <w:u w:val="none"/>
              </w:rPr>
            </w:pPr>
          </w:p>
        </w:tc>
      </w:tr>
      <w:tr w14:paraId="66138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21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2D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灰土拌合机2204</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85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A7960">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AF02">
            <w:pPr>
              <w:jc w:val="center"/>
              <w:rPr>
                <w:rFonts w:hint="eastAsia" w:ascii="仿宋" w:hAnsi="仿宋" w:eastAsia="仿宋" w:cs="仿宋"/>
                <w:i w:val="0"/>
                <w:iCs w:val="0"/>
                <w:color w:val="000000"/>
                <w:sz w:val="28"/>
                <w:szCs w:val="28"/>
                <w:u w:val="none"/>
              </w:rPr>
            </w:pPr>
          </w:p>
        </w:tc>
      </w:tr>
      <w:tr w14:paraId="6CEE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84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B0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平地机（160）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EE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5A3B">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D179">
            <w:pPr>
              <w:jc w:val="center"/>
              <w:rPr>
                <w:rFonts w:hint="eastAsia" w:ascii="仿宋" w:hAnsi="仿宋" w:eastAsia="仿宋" w:cs="仿宋"/>
                <w:i w:val="0"/>
                <w:iCs w:val="0"/>
                <w:color w:val="000000"/>
                <w:sz w:val="28"/>
                <w:szCs w:val="28"/>
                <w:u w:val="none"/>
              </w:rPr>
            </w:pPr>
          </w:p>
        </w:tc>
      </w:tr>
      <w:tr w14:paraId="5789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10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B4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农用自卸车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134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FCF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49BD">
            <w:pPr>
              <w:jc w:val="center"/>
              <w:rPr>
                <w:rFonts w:hint="eastAsia" w:ascii="仿宋" w:hAnsi="仿宋" w:eastAsia="仿宋" w:cs="仿宋"/>
                <w:i w:val="0"/>
                <w:iCs w:val="0"/>
                <w:color w:val="000000"/>
                <w:sz w:val="28"/>
                <w:szCs w:val="28"/>
                <w:u w:val="none"/>
              </w:rPr>
            </w:pPr>
          </w:p>
        </w:tc>
      </w:tr>
      <w:tr w14:paraId="19202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479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D7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18立方洒水车（大）</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0E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0A74">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3949">
            <w:pPr>
              <w:jc w:val="center"/>
              <w:rPr>
                <w:rFonts w:hint="eastAsia" w:ascii="仿宋" w:hAnsi="仿宋" w:eastAsia="仿宋" w:cs="仿宋"/>
                <w:i w:val="0"/>
                <w:iCs w:val="0"/>
                <w:color w:val="000000"/>
                <w:sz w:val="28"/>
                <w:szCs w:val="28"/>
                <w:u w:val="none"/>
              </w:rPr>
            </w:pPr>
          </w:p>
        </w:tc>
      </w:tr>
      <w:tr w14:paraId="71500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EB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1D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8立方洒水车（小）</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0B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F9D8">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E785">
            <w:pPr>
              <w:jc w:val="center"/>
              <w:rPr>
                <w:rFonts w:hint="eastAsia" w:ascii="仿宋" w:hAnsi="仿宋" w:eastAsia="仿宋" w:cs="仿宋"/>
                <w:i w:val="0"/>
                <w:iCs w:val="0"/>
                <w:color w:val="000000"/>
                <w:sz w:val="28"/>
                <w:szCs w:val="28"/>
                <w:u w:val="none"/>
              </w:rPr>
            </w:pPr>
          </w:p>
        </w:tc>
      </w:tr>
      <w:tr w14:paraId="3F21F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90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E8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叉车3.5T </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29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455F2">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7BD4">
            <w:pPr>
              <w:jc w:val="center"/>
              <w:rPr>
                <w:rFonts w:hint="eastAsia" w:ascii="仿宋" w:hAnsi="仿宋" w:eastAsia="仿宋" w:cs="仿宋"/>
                <w:i w:val="0"/>
                <w:iCs w:val="0"/>
                <w:color w:val="000000"/>
                <w:sz w:val="28"/>
                <w:szCs w:val="28"/>
                <w:u w:val="none"/>
              </w:rPr>
            </w:pPr>
          </w:p>
        </w:tc>
      </w:tr>
      <w:tr w14:paraId="737B8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9D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FE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叉车5T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1A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7AF6">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32FE">
            <w:pPr>
              <w:jc w:val="center"/>
              <w:rPr>
                <w:rFonts w:hint="eastAsia" w:ascii="仿宋" w:hAnsi="仿宋" w:eastAsia="仿宋" w:cs="仿宋"/>
                <w:i w:val="0"/>
                <w:iCs w:val="0"/>
                <w:color w:val="000000"/>
                <w:sz w:val="28"/>
                <w:szCs w:val="28"/>
                <w:u w:val="none"/>
              </w:rPr>
            </w:pPr>
          </w:p>
        </w:tc>
      </w:tr>
      <w:tr w14:paraId="0447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8E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F4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自吊车8T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28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87C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DF74">
            <w:pPr>
              <w:jc w:val="center"/>
              <w:rPr>
                <w:rFonts w:hint="eastAsia" w:ascii="仿宋" w:hAnsi="仿宋" w:eastAsia="仿宋" w:cs="仿宋"/>
                <w:i w:val="0"/>
                <w:iCs w:val="0"/>
                <w:color w:val="000000"/>
                <w:sz w:val="28"/>
                <w:szCs w:val="28"/>
                <w:u w:val="none"/>
              </w:rPr>
            </w:pPr>
          </w:p>
        </w:tc>
      </w:tr>
      <w:tr w14:paraId="52598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0A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29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吊车25T</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B7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19E3">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EAC4">
            <w:pPr>
              <w:jc w:val="center"/>
              <w:rPr>
                <w:rFonts w:hint="eastAsia" w:ascii="仿宋" w:hAnsi="仿宋" w:eastAsia="仿宋" w:cs="仿宋"/>
                <w:i w:val="0"/>
                <w:iCs w:val="0"/>
                <w:color w:val="000000"/>
                <w:sz w:val="28"/>
                <w:szCs w:val="28"/>
                <w:u w:val="none"/>
              </w:rPr>
            </w:pPr>
          </w:p>
        </w:tc>
      </w:tr>
      <w:tr w14:paraId="6AEEC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CF7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3E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50吨吊车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18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223E">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DBE8">
            <w:pPr>
              <w:jc w:val="center"/>
              <w:rPr>
                <w:rFonts w:hint="eastAsia" w:ascii="仿宋" w:hAnsi="仿宋" w:eastAsia="仿宋" w:cs="仿宋"/>
                <w:i w:val="0"/>
                <w:iCs w:val="0"/>
                <w:color w:val="000000"/>
                <w:sz w:val="28"/>
                <w:szCs w:val="28"/>
                <w:u w:val="none"/>
              </w:rPr>
            </w:pPr>
          </w:p>
        </w:tc>
      </w:tr>
      <w:tr w14:paraId="1B390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85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23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100吨吊车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6C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9D47">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5118">
            <w:pPr>
              <w:jc w:val="center"/>
              <w:rPr>
                <w:rFonts w:hint="eastAsia" w:ascii="仿宋" w:hAnsi="仿宋" w:eastAsia="仿宋" w:cs="仿宋"/>
                <w:i w:val="0"/>
                <w:iCs w:val="0"/>
                <w:color w:val="000000"/>
                <w:sz w:val="28"/>
                <w:szCs w:val="28"/>
                <w:u w:val="none"/>
              </w:rPr>
            </w:pPr>
          </w:p>
        </w:tc>
      </w:tr>
      <w:tr w14:paraId="0A02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D2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74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200吨吊车</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1B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DC3D4">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317D">
            <w:pPr>
              <w:jc w:val="center"/>
              <w:rPr>
                <w:rFonts w:hint="eastAsia" w:ascii="仿宋" w:hAnsi="仿宋" w:eastAsia="仿宋" w:cs="仿宋"/>
                <w:i w:val="0"/>
                <w:iCs w:val="0"/>
                <w:color w:val="000000"/>
                <w:sz w:val="28"/>
                <w:szCs w:val="28"/>
                <w:u w:val="none"/>
              </w:rPr>
            </w:pPr>
          </w:p>
        </w:tc>
      </w:tr>
      <w:tr w14:paraId="5174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24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92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小挖震动夯（60）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7B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40E0">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4089">
            <w:pPr>
              <w:jc w:val="center"/>
              <w:rPr>
                <w:rFonts w:hint="eastAsia" w:ascii="仿宋" w:hAnsi="仿宋" w:eastAsia="仿宋" w:cs="仿宋"/>
                <w:i w:val="0"/>
                <w:iCs w:val="0"/>
                <w:color w:val="000000"/>
                <w:sz w:val="28"/>
                <w:szCs w:val="28"/>
                <w:u w:val="none"/>
              </w:rPr>
            </w:pPr>
          </w:p>
        </w:tc>
      </w:tr>
      <w:tr w14:paraId="21F02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EE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04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铣刨机S770</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C2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F06D">
            <w:pPr>
              <w:jc w:val="center"/>
              <w:rPr>
                <w:rFonts w:hint="eastAsia" w:ascii="仿宋" w:hAnsi="仿宋" w:eastAsia="仿宋" w:cs="仿宋"/>
                <w:i w:val="0"/>
                <w:iCs w:val="0"/>
                <w:color w:val="000000"/>
                <w:sz w:val="28"/>
                <w:szCs w:val="28"/>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2208E">
            <w:pPr>
              <w:jc w:val="center"/>
              <w:rPr>
                <w:rFonts w:hint="eastAsia" w:ascii="仿宋" w:hAnsi="仿宋" w:eastAsia="仿宋" w:cs="仿宋"/>
                <w:i w:val="0"/>
                <w:iCs w:val="0"/>
                <w:color w:val="000000"/>
                <w:sz w:val="28"/>
                <w:szCs w:val="28"/>
                <w:u w:val="none"/>
              </w:rPr>
            </w:pPr>
          </w:p>
        </w:tc>
      </w:tr>
    </w:tbl>
    <w:p w14:paraId="3FB84994">
      <w:pPr>
        <w:widowControl/>
        <w:shd w:val="clear" w:color="auto" w:fill="FFFFFF"/>
        <w:jc w:val="left"/>
        <w:rPr>
          <w:rFonts w:hint="eastAsia" w:ascii="仿宋" w:hAnsi="仿宋" w:eastAsia="仿宋" w:cs="宋体"/>
          <w:b/>
          <w:bCs/>
          <w:kern w:val="0"/>
          <w:sz w:val="28"/>
          <w:szCs w:val="28"/>
          <w:shd w:val="clear" w:color="auto" w:fill="FFFFFF"/>
          <w:lang w:bidi="ar"/>
        </w:rPr>
      </w:pPr>
      <w:r>
        <w:rPr>
          <w:rFonts w:hint="eastAsia" w:ascii="仿宋" w:hAnsi="仿宋" w:eastAsia="仿宋" w:cs="宋体"/>
          <w:b/>
          <w:bCs/>
          <w:kern w:val="0"/>
          <w:sz w:val="28"/>
          <w:szCs w:val="28"/>
          <w:shd w:val="clear" w:color="auto" w:fill="FFFFFF"/>
          <w:lang w:val="en-US" w:eastAsia="zh-CN" w:bidi="ar"/>
        </w:rPr>
        <w:t>三、</w:t>
      </w:r>
      <w:r>
        <w:rPr>
          <w:rFonts w:hint="eastAsia" w:ascii="仿宋" w:hAnsi="仿宋" w:eastAsia="仿宋" w:cs="宋体"/>
          <w:b/>
          <w:bCs/>
          <w:kern w:val="0"/>
          <w:sz w:val="28"/>
          <w:szCs w:val="28"/>
          <w:shd w:val="clear" w:color="auto" w:fill="FFFFFF"/>
          <w:lang w:bidi="ar"/>
        </w:rPr>
        <w:t>投标人资格要求：</w:t>
      </w:r>
    </w:p>
    <w:p w14:paraId="2C045F4B">
      <w:pPr>
        <w:pStyle w:val="2"/>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1、 具有独立承担民事责任的能力</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提供有效的营业执照副本复印件等证明材料。</w:t>
      </w:r>
    </w:p>
    <w:p w14:paraId="7F73EF03">
      <w:pPr>
        <w:pStyle w:val="2"/>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2、 具有良好的商业信誉和健全的财务会计制度</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提供近</w:t>
      </w:r>
      <w:r>
        <w:rPr>
          <w:rFonts w:hint="eastAsia" w:ascii="仿宋" w:hAnsi="仿宋" w:eastAsia="仿宋" w:cs="仿宋"/>
          <w:sz w:val="28"/>
          <w:szCs w:val="28"/>
          <w:lang w:val="en-US" w:eastAsia="zh-CN"/>
        </w:rPr>
        <w:t>两</w:t>
      </w:r>
      <w:r>
        <w:rPr>
          <w:rFonts w:hint="default" w:ascii="仿宋" w:hAnsi="仿宋" w:eastAsia="仿宋" w:cs="仿宋"/>
          <w:sz w:val="28"/>
          <w:szCs w:val="28"/>
          <w:lang w:val="en-US" w:eastAsia="zh-CN"/>
        </w:rPr>
        <w:t>年的财务审计报告或财务报表。</w:t>
      </w:r>
    </w:p>
    <w:p w14:paraId="64DE902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3、 具有履行合同所必需的设备和专业技术能力</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提供相关设备清单及技术人员资质证明。</w:t>
      </w:r>
    </w:p>
    <w:p w14:paraId="16C76A93">
      <w:pPr>
        <w:pStyle w:val="2"/>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4、 有依法缴纳税收和社会保障资金的良好记录</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提供近</w:t>
      </w:r>
      <w:r>
        <w:rPr>
          <w:rFonts w:hint="eastAsia" w:ascii="仿宋" w:hAnsi="仿宋" w:eastAsia="仿宋" w:cs="仿宋"/>
          <w:sz w:val="28"/>
          <w:szCs w:val="28"/>
          <w:lang w:val="en-US" w:eastAsia="zh-CN"/>
        </w:rPr>
        <w:t>3</w:t>
      </w:r>
      <w:r>
        <w:rPr>
          <w:rFonts w:hint="default" w:ascii="仿宋" w:hAnsi="仿宋" w:eastAsia="仿宋" w:cs="仿宋"/>
          <w:sz w:val="28"/>
          <w:szCs w:val="28"/>
          <w:lang w:val="en-US" w:eastAsia="zh-CN"/>
        </w:rPr>
        <w:t>个月的纳税和社保缴纳凭证。</w:t>
      </w:r>
    </w:p>
    <w:p w14:paraId="319F50ED">
      <w:pPr>
        <w:pStyle w:val="2"/>
        <w:numPr>
          <w:ilvl w:val="0"/>
          <w:numId w:val="0"/>
        </w:numP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5、 参加本次招标活动前三年内，在经营活动中没有重大违法记录</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提供声明函。</w:t>
      </w:r>
    </w:p>
    <w:p w14:paraId="65D2760D">
      <w:pPr>
        <w:pStyle w:val="2"/>
        <w:numPr>
          <w:ilvl w:val="0"/>
          <w:numId w:val="0"/>
        </w:numPr>
        <w:rPr>
          <w:rFonts w:hint="eastAsia" w:ascii="仿宋" w:hAnsi="仿宋" w:eastAsia="仿宋" w:cs="宋体"/>
          <w:kern w:val="0"/>
          <w:sz w:val="28"/>
          <w:szCs w:val="28"/>
          <w:shd w:val="clear" w:color="auto" w:fill="FFFFFF"/>
          <w:lang w:bidi="ar"/>
        </w:rPr>
      </w:pPr>
      <w:r>
        <w:rPr>
          <w:rFonts w:hint="eastAsia" w:ascii="仿宋" w:hAnsi="仿宋" w:eastAsia="仿宋" w:cs="仿宋"/>
          <w:sz w:val="28"/>
          <w:szCs w:val="28"/>
          <w:lang w:val="en-US" w:eastAsia="zh-CN"/>
        </w:rPr>
        <w:t>6、</w:t>
      </w:r>
      <w:r>
        <w:rPr>
          <w:rFonts w:hint="eastAsia" w:ascii="仿宋" w:hAnsi="仿宋" w:eastAsia="仿宋" w:cs="宋体"/>
          <w:kern w:val="0"/>
          <w:sz w:val="28"/>
          <w:szCs w:val="28"/>
          <w:shd w:val="clear" w:color="auto" w:fill="FFFFFF"/>
          <w:lang w:bidi="ar"/>
        </w:rPr>
        <w:t>本次招标接受联合体投标。</w:t>
      </w:r>
    </w:p>
    <w:p w14:paraId="369B3849">
      <w:pPr>
        <w:pStyle w:val="2"/>
        <w:numPr>
          <w:ilvl w:val="0"/>
          <w:numId w:val="0"/>
        </w:numPr>
        <w:rPr>
          <w:rFonts w:hint="eastAsia" w:ascii="仿宋" w:hAnsi="仿宋" w:eastAsia="仿宋" w:cs="宋体"/>
          <w:b/>
          <w:bCs/>
          <w:kern w:val="0"/>
          <w:sz w:val="28"/>
          <w:szCs w:val="28"/>
          <w:shd w:val="clear" w:color="auto" w:fill="FFFFFF"/>
          <w:lang w:val="en-US" w:eastAsia="zh-CN" w:bidi="ar"/>
        </w:rPr>
      </w:pPr>
      <w:r>
        <w:rPr>
          <w:rFonts w:hint="eastAsia" w:ascii="仿宋" w:hAnsi="仿宋" w:eastAsia="仿宋" w:cs="宋体"/>
          <w:b/>
          <w:bCs/>
          <w:kern w:val="0"/>
          <w:sz w:val="28"/>
          <w:szCs w:val="28"/>
          <w:shd w:val="clear" w:color="auto" w:fill="FFFFFF"/>
          <w:lang w:val="en-US" w:eastAsia="zh-CN" w:bidi="ar"/>
        </w:rPr>
        <w:t>四、结算和付款</w:t>
      </w:r>
    </w:p>
    <w:p w14:paraId="3917AB0A">
      <w:pPr>
        <w:pStyle w:val="3"/>
        <w:spacing w:before="200" w:line="299" w:lineRule="auto"/>
        <w:ind w:left="329" w:right="1434" w:firstLine="29"/>
        <w:rPr>
          <w:rFonts w:hint="eastAsia" w:ascii="仿宋" w:hAnsi="仿宋" w:eastAsia="仿宋" w:cs="仿宋"/>
          <w:spacing w:val="13"/>
          <w:sz w:val="28"/>
          <w:szCs w:val="28"/>
          <w:lang w:eastAsia="zh-CN"/>
        </w:rPr>
      </w:pPr>
      <w:r>
        <w:rPr>
          <w:rFonts w:hint="eastAsia" w:ascii="仿宋" w:hAnsi="仿宋" w:eastAsia="仿宋" w:cs="仿宋"/>
          <w:b w:val="0"/>
          <w:bCs w:val="0"/>
          <w:kern w:val="0"/>
          <w:sz w:val="28"/>
          <w:szCs w:val="28"/>
          <w:shd w:val="clear" w:color="auto" w:fill="FFFFFF"/>
          <w:lang w:val="en-US" w:eastAsia="zh-CN" w:bidi="ar"/>
        </w:rPr>
        <w:t>1、</w:t>
      </w:r>
      <w:r>
        <w:rPr>
          <w:rFonts w:hint="eastAsia" w:ascii="仿宋" w:hAnsi="仿宋" w:eastAsia="仿宋" w:cs="仿宋"/>
          <w:spacing w:val="13"/>
          <w:sz w:val="28"/>
          <w:szCs w:val="28"/>
        </w:rPr>
        <w:t>根据实际租赁时间(台班)</w:t>
      </w:r>
      <w:r>
        <w:rPr>
          <w:rFonts w:hint="eastAsia" w:ascii="仿宋" w:hAnsi="仿宋" w:eastAsia="仿宋" w:cs="仿宋"/>
          <w:spacing w:val="13"/>
          <w:sz w:val="28"/>
          <w:szCs w:val="28"/>
          <w:lang w:val="en-US" w:eastAsia="zh-CN"/>
        </w:rPr>
        <w:t>结算</w:t>
      </w:r>
      <w:r>
        <w:rPr>
          <w:rFonts w:hint="eastAsia" w:ascii="仿宋" w:hAnsi="仿宋" w:eastAsia="仿宋" w:cs="仿宋"/>
          <w:spacing w:val="13"/>
          <w:sz w:val="28"/>
          <w:szCs w:val="28"/>
        </w:rPr>
        <w:t>费用</w:t>
      </w:r>
      <w:r>
        <w:rPr>
          <w:rFonts w:hint="eastAsia" w:ascii="仿宋" w:hAnsi="仿宋" w:eastAsia="仿宋" w:cs="仿宋"/>
          <w:spacing w:val="13"/>
          <w:sz w:val="28"/>
          <w:szCs w:val="28"/>
          <w:lang w:eastAsia="zh-CN"/>
        </w:rPr>
        <w:t>；</w:t>
      </w:r>
    </w:p>
    <w:p w14:paraId="39EF40B7">
      <w:pPr>
        <w:pStyle w:val="3"/>
        <w:spacing w:before="200" w:line="299" w:lineRule="auto"/>
        <w:ind w:left="329" w:right="1434" w:firstLine="29"/>
        <w:rPr>
          <w:rFonts w:hint="default" w:ascii="仿宋" w:hAnsi="仿宋" w:eastAsia="仿宋" w:cs="宋体"/>
          <w:b w:val="0"/>
          <w:bCs w:val="0"/>
          <w:kern w:val="0"/>
          <w:sz w:val="28"/>
          <w:szCs w:val="28"/>
          <w:shd w:val="clear" w:color="auto" w:fill="FFFFFF"/>
          <w:lang w:val="en-US" w:eastAsia="zh-CN" w:bidi="ar"/>
        </w:rPr>
      </w:pPr>
      <w:r>
        <w:rPr>
          <w:rFonts w:hint="eastAsia" w:ascii="仿宋" w:hAnsi="仿宋" w:eastAsia="仿宋" w:cs="仿宋"/>
          <w:spacing w:val="13"/>
          <w:sz w:val="28"/>
          <w:szCs w:val="28"/>
          <w:lang w:val="en-US" w:eastAsia="zh-CN"/>
        </w:rPr>
        <w:t>2、甲方按月支付结算，</w:t>
      </w:r>
      <w:r>
        <w:rPr>
          <w:rFonts w:hint="eastAsia" w:ascii="仿宋" w:hAnsi="仿宋" w:eastAsia="仿宋" w:cs="仿宋"/>
          <w:spacing w:val="13"/>
          <w:sz w:val="28"/>
          <w:szCs w:val="28"/>
        </w:rPr>
        <w:t>乙方同时提供相应增值税专用</w:t>
      </w:r>
      <w:r>
        <w:rPr>
          <w:rFonts w:hint="eastAsia" w:ascii="仿宋" w:hAnsi="仿宋" w:eastAsia="仿宋" w:cs="仿宋"/>
          <w:spacing w:val="10"/>
          <w:sz w:val="28"/>
          <w:szCs w:val="28"/>
        </w:rPr>
        <w:t>发票。</w:t>
      </w:r>
    </w:p>
    <w:p w14:paraId="45774763">
      <w:pPr>
        <w:widowControl/>
        <w:shd w:val="clear" w:color="auto" w:fill="FFFFFF"/>
        <w:jc w:val="left"/>
        <w:rPr>
          <w:rFonts w:hint="eastAsia" w:ascii="仿宋" w:hAnsi="仿宋" w:eastAsia="仿宋" w:cs="宋体"/>
          <w:b/>
          <w:sz w:val="28"/>
          <w:szCs w:val="28"/>
          <w:shd w:val="clear" w:color="auto" w:fill="FFFFFF"/>
        </w:rPr>
      </w:pPr>
      <w:r>
        <w:rPr>
          <w:rFonts w:hint="eastAsia" w:ascii="仿宋" w:hAnsi="仿宋" w:eastAsia="仿宋" w:cs="宋体"/>
          <w:b/>
          <w:sz w:val="28"/>
          <w:szCs w:val="28"/>
          <w:shd w:val="clear" w:color="auto" w:fill="FFFFFF"/>
          <w:lang w:val="en-US" w:eastAsia="zh-CN"/>
        </w:rPr>
        <w:t>五、</w:t>
      </w:r>
      <w:r>
        <w:rPr>
          <w:rFonts w:hint="eastAsia" w:ascii="仿宋" w:hAnsi="仿宋" w:eastAsia="仿宋" w:cs="宋体"/>
          <w:b/>
          <w:sz w:val="28"/>
          <w:szCs w:val="28"/>
          <w:shd w:val="clear" w:color="auto" w:fill="FFFFFF"/>
        </w:rPr>
        <w:t>投标要求：</w:t>
      </w:r>
    </w:p>
    <w:p w14:paraId="29571231">
      <w:pPr>
        <w:spacing w:line="360" w:lineRule="auto"/>
        <w:ind w:left="120" w:leftChars="57" w:firstLine="560" w:firstLineChars="200"/>
        <w:rPr>
          <w:rFonts w:hint="eastAsia" w:ascii="仿宋_GB2312" w:hAnsi="宋体" w:eastAsia="仿宋_GB2312"/>
          <w:szCs w:val="21"/>
        </w:rPr>
      </w:pPr>
      <w:r>
        <w:rPr>
          <w:rFonts w:hint="eastAsia" w:ascii="仿宋" w:hAnsi="仿宋" w:eastAsia="仿宋" w:cs="宋体"/>
          <w:sz w:val="28"/>
          <w:szCs w:val="28"/>
          <w:shd w:val="clear" w:color="auto" w:fill="FFFFFF"/>
        </w:rPr>
        <w:t>1.投标文件组成：</w:t>
      </w:r>
    </w:p>
    <w:p w14:paraId="7D7089C9">
      <w:pPr>
        <w:spacing w:line="580" w:lineRule="exact"/>
        <w:ind w:firstLine="560" w:firstLineChars="200"/>
        <w:rPr>
          <w:rFonts w:hint="eastAsia" w:ascii="仿宋" w:hAnsi="仿宋" w:eastAsia="仿宋" w:cs="楷体_GB2312"/>
          <w:sz w:val="28"/>
          <w:szCs w:val="28"/>
        </w:rPr>
      </w:pPr>
      <w:r>
        <w:rPr>
          <w:rFonts w:hint="eastAsia" w:ascii="仿宋" w:hAnsi="仿宋" w:eastAsia="仿宋" w:cs="楷体_GB2312"/>
          <w:sz w:val="28"/>
          <w:szCs w:val="28"/>
        </w:rPr>
        <w:t>（1）报价单（详见附件一）</w:t>
      </w:r>
    </w:p>
    <w:p w14:paraId="48876745">
      <w:pPr>
        <w:spacing w:line="580" w:lineRule="exact"/>
        <w:ind w:firstLine="560" w:firstLineChars="200"/>
        <w:rPr>
          <w:rFonts w:ascii="仿宋" w:hAnsi="仿宋" w:eastAsia="仿宋" w:cs="仿宋"/>
          <w:sz w:val="28"/>
          <w:szCs w:val="28"/>
        </w:rPr>
      </w:pPr>
      <w:r>
        <w:rPr>
          <w:rFonts w:hint="eastAsia" w:ascii="仿宋" w:hAnsi="仿宋" w:eastAsia="仿宋" w:cs="楷体_GB2312"/>
          <w:sz w:val="28"/>
          <w:szCs w:val="28"/>
        </w:rPr>
        <w:t>（2）</w:t>
      </w:r>
      <w:r>
        <w:rPr>
          <w:rFonts w:hint="eastAsia" w:ascii="仿宋" w:hAnsi="仿宋" w:eastAsia="仿宋" w:cs="仿宋"/>
          <w:sz w:val="28"/>
          <w:szCs w:val="28"/>
        </w:rPr>
        <w:t>法定代表人身份证明书</w:t>
      </w:r>
      <w:r>
        <w:rPr>
          <w:rFonts w:hint="eastAsia" w:ascii="仿宋" w:hAnsi="仿宋" w:eastAsia="仿宋" w:cs="楷体_GB2312"/>
          <w:sz w:val="28"/>
          <w:szCs w:val="28"/>
        </w:rPr>
        <w:t>（详见附件二）</w:t>
      </w:r>
    </w:p>
    <w:p w14:paraId="42563539">
      <w:pPr>
        <w:spacing w:line="580" w:lineRule="exact"/>
        <w:ind w:firstLine="560" w:firstLineChars="200"/>
        <w:rPr>
          <w:rFonts w:ascii="仿宋" w:hAnsi="仿宋" w:eastAsia="仿宋" w:cs="仿宋"/>
          <w:sz w:val="28"/>
          <w:szCs w:val="28"/>
        </w:rPr>
      </w:pPr>
      <w:r>
        <w:rPr>
          <w:rFonts w:hint="eastAsia" w:ascii="仿宋" w:hAnsi="仿宋" w:eastAsia="仿宋" w:cs="仿宋"/>
          <w:sz w:val="28"/>
          <w:szCs w:val="28"/>
        </w:rPr>
        <w:t>（3）法定代表人授权委托书</w:t>
      </w:r>
      <w:r>
        <w:rPr>
          <w:rFonts w:hint="eastAsia" w:ascii="仿宋" w:hAnsi="仿宋" w:eastAsia="仿宋" w:cs="楷体_GB2312"/>
          <w:sz w:val="28"/>
          <w:szCs w:val="28"/>
        </w:rPr>
        <w:t>（详见附件三，一式两份，一份须密封在投标文件中，另一份由被委托人随身携带。）</w:t>
      </w:r>
    </w:p>
    <w:p w14:paraId="40405111">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（4）营业执照</w:t>
      </w:r>
    </w:p>
    <w:p w14:paraId="1AE527F4">
      <w:pPr>
        <w:spacing w:line="580" w:lineRule="exact"/>
        <w:ind w:firstLine="560" w:firstLineChars="200"/>
        <w:rPr>
          <w:rFonts w:ascii="仿宋" w:hAnsi="仿宋" w:eastAsia="仿宋" w:cs="楷体_GB2312"/>
          <w:sz w:val="28"/>
          <w:szCs w:val="28"/>
        </w:rPr>
      </w:pPr>
      <w:r>
        <w:rPr>
          <w:rFonts w:hint="eastAsia" w:ascii="仿宋" w:hAnsi="仿宋" w:eastAsia="仿宋" w:cs="仿宋"/>
          <w:sz w:val="28"/>
          <w:szCs w:val="28"/>
        </w:rPr>
        <w:t>（5）公司资质文件</w:t>
      </w:r>
    </w:p>
    <w:p w14:paraId="03396742">
      <w:pPr>
        <w:spacing w:line="540" w:lineRule="exact"/>
        <w:ind w:firstLine="560" w:firstLineChars="200"/>
        <w:rPr>
          <w:rFonts w:hint="eastAsia" w:ascii="仿宋" w:hAnsi="仿宋" w:eastAsia="仿宋" w:cs="楷体_GB2312"/>
          <w:sz w:val="28"/>
          <w:szCs w:val="28"/>
        </w:rPr>
      </w:pPr>
      <w:r>
        <w:rPr>
          <w:rFonts w:hint="eastAsia" w:ascii="仿宋" w:hAnsi="仿宋" w:eastAsia="仿宋" w:cs="楷体_GB2312"/>
          <w:sz w:val="28"/>
          <w:szCs w:val="28"/>
        </w:rPr>
        <w:t>（7）业绩证明资料</w:t>
      </w:r>
    </w:p>
    <w:p w14:paraId="5E41F5A2">
      <w:pPr>
        <w:spacing w:line="540" w:lineRule="exact"/>
        <w:ind w:firstLine="560" w:firstLineChars="200"/>
        <w:rPr>
          <w:rFonts w:hint="eastAsia" w:ascii="仿宋" w:hAnsi="仿宋" w:eastAsia="仿宋" w:cs="楷体_GB2312"/>
          <w:sz w:val="28"/>
          <w:szCs w:val="28"/>
        </w:rPr>
      </w:pPr>
      <w:r>
        <w:rPr>
          <w:rFonts w:hint="eastAsia" w:ascii="仿宋" w:hAnsi="仿宋" w:eastAsia="仿宋" w:cs="楷体_GB2312"/>
          <w:sz w:val="28"/>
          <w:szCs w:val="28"/>
        </w:rPr>
        <w:t>（8）其它</w:t>
      </w:r>
    </w:p>
    <w:p w14:paraId="76FF679E">
      <w:pPr>
        <w:widowControl/>
        <w:shd w:val="clear" w:color="auto" w:fill="FFFFFF"/>
        <w:ind w:firstLine="560" w:firstLineChars="200"/>
        <w:jc w:val="left"/>
        <w:rPr>
          <w:rFonts w:hint="eastAsia" w:ascii="仿宋" w:hAnsi="仿宋" w:eastAsia="仿宋" w:cs="宋体"/>
          <w:sz w:val="28"/>
          <w:szCs w:val="28"/>
          <w:shd w:val="clear" w:color="auto" w:fill="FFFFFF"/>
        </w:rPr>
      </w:pPr>
      <w:r>
        <w:rPr>
          <w:rFonts w:hint="eastAsia" w:ascii="仿宋" w:hAnsi="仿宋" w:eastAsia="仿宋" w:cs="宋体"/>
          <w:sz w:val="28"/>
          <w:szCs w:val="28"/>
          <w:shd w:val="clear" w:color="auto" w:fill="FFFFFF"/>
        </w:rPr>
        <w:t>2.投标保证金及履约保证金：</w:t>
      </w:r>
    </w:p>
    <w:p w14:paraId="694A00AF">
      <w:pPr>
        <w:spacing w:line="360" w:lineRule="auto"/>
        <w:ind w:left="120" w:leftChars="57" w:firstLine="560" w:firstLineChars="200"/>
        <w:rPr>
          <w:rFonts w:hint="eastAsia" w:ascii="仿宋" w:hAnsi="仿宋" w:eastAsia="仿宋" w:cs="楷体_GB2312"/>
          <w:sz w:val="28"/>
          <w:szCs w:val="28"/>
        </w:rPr>
      </w:pPr>
      <w:r>
        <w:rPr>
          <w:rFonts w:hint="eastAsia" w:ascii="仿宋" w:hAnsi="仿宋" w:eastAsia="仿宋" w:cs="楷体_GB2312"/>
          <w:sz w:val="28"/>
          <w:szCs w:val="28"/>
        </w:rPr>
        <w:t>投标人在提交投标文件时，需</w:t>
      </w:r>
      <w:r>
        <w:rPr>
          <w:rFonts w:hint="eastAsia" w:ascii="仿宋" w:hAnsi="仿宋" w:eastAsia="仿宋" w:cs="楷体_GB2312"/>
          <w:b/>
          <w:sz w:val="28"/>
          <w:szCs w:val="28"/>
        </w:rPr>
        <w:t>提供投标</w:t>
      </w:r>
      <w:r>
        <w:rPr>
          <w:rFonts w:hint="eastAsia" w:ascii="仿宋" w:hAnsi="仿宋" w:eastAsia="仿宋" w:cs="楷体_GB2312"/>
          <w:b/>
          <w:color w:val="000000"/>
          <w:sz w:val="28"/>
          <w:szCs w:val="28"/>
        </w:rPr>
        <w:t>保证金</w:t>
      </w:r>
      <w:r>
        <w:rPr>
          <w:rFonts w:hint="eastAsia" w:ascii="仿宋" w:hAnsi="仿宋" w:eastAsia="仿宋" w:cs="楷体_GB2312"/>
          <w:b/>
          <w:color w:val="000000"/>
          <w:sz w:val="28"/>
          <w:szCs w:val="28"/>
          <w:lang w:val="en-US" w:eastAsia="zh-CN"/>
        </w:rPr>
        <w:t>贰</w:t>
      </w:r>
      <w:r>
        <w:rPr>
          <w:rFonts w:hint="eastAsia" w:ascii="仿宋" w:hAnsi="仿宋" w:eastAsia="仿宋" w:cs="楷体_GB2312"/>
          <w:b/>
          <w:color w:val="000000"/>
          <w:sz w:val="28"/>
          <w:szCs w:val="28"/>
        </w:rPr>
        <w:t>万元回执单</w:t>
      </w:r>
      <w:r>
        <w:rPr>
          <w:rFonts w:hint="eastAsia" w:ascii="仿宋" w:hAnsi="仿宋" w:eastAsia="仿宋" w:cs="楷体_GB2312"/>
          <w:color w:val="000000"/>
          <w:sz w:val="28"/>
          <w:szCs w:val="28"/>
        </w:rPr>
        <w:t>，</w:t>
      </w:r>
      <w:r>
        <w:rPr>
          <w:rFonts w:hint="eastAsia" w:ascii="仿宋" w:hAnsi="仿宋" w:eastAsia="仿宋" w:cs="楷体_GB2312"/>
          <w:sz w:val="28"/>
          <w:szCs w:val="28"/>
        </w:rPr>
        <w:t>公司指定账户：</w:t>
      </w:r>
    </w:p>
    <w:p w14:paraId="1E8C3FF9">
      <w:pPr>
        <w:spacing w:line="360" w:lineRule="auto"/>
        <w:ind w:left="120" w:leftChars="57" w:firstLine="560" w:firstLineChars="200"/>
        <w:rPr>
          <w:rFonts w:ascii="仿宋" w:hAnsi="仿宋" w:eastAsia="仿宋" w:cs="宋体"/>
          <w:sz w:val="28"/>
          <w:szCs w:val="28"/>
          <w:shd w:val="clear" w:color="auto" w:fill="FFFFFF"/>
        </w:rPr>
      </w:pPr>
      <w:r>
        <w:rPr>
          <w:rFonts w:hint="eastAsia" w:ascii="仿宋" w:hAnsi="仿宋" w:eastAsia="仿宋" w:cs="宋体"/>
          <w:sz w:val="28"/>
          <w:szCs w:val="28"/>
          <w:shd w:val="clear" w:color="auto" w:fill="FFFFFF"/>
        </w:rPr>
        <w:t>名称：淮南市新启昂</w:t>
      </w:r>
      <w:r>
        <w:rPr>
          <w:rFonts w:hint="eastAsia" w:ascii="仿宋" w:hAnsi="仿宋" w:eastAsia="仿宋" w:cs="宋体"/>
          <w:sz w:val="28"/>
          <w:szCs w:val="28"/>
          <w:shd w:val="clear" w:color="auto" w:fill="FFFFFF"/>
          <w:lang w:val="en-US" w:eastAsia="zh-CN"/>
        </w:rPr>
        <w:t>建设</w:t>
      </w:r>
      <w:r>
        <w:rPr>
          <w:rFonts w:hint="eastAsia" w:ascii="仿宋" w:hAnsi="仿宋" w:eastAsia="仿宋" w:cs="宋体"/>
          <w:sz w:val="28"/>
          <w:szCs w:val="28"/>
          <w:shd w:val="clear" w:color="auto" w:fill="FFFFFF"/>
        </w:rPr>
        <w:t>工程有限公司</w:t>
      </w:r>
    </w:p>
    <w:p w14:paraId="576EE00B">
      <w:pPr>
        <w:spacing w:line="360" w:lineRule="auto"/>
        <w:ind w:firstLine="840" w:firstLineChars="30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账号：</w:t>
      </w:r>
      <w:r>
        <w:rPr>
          <w:rFonts w:hint="eastAsia" w:ascii="仿宋" w:hAnsi="仿宋" w:eastAsia="仿宋" w:cs="仿宋"/>
          <w:color w:val="000000"/>
          <w:sz w:val="28"/>
          <w:szCs w:val="28"/>
        </w:rPr>
        <w:t>344071100013000374109</w:t>
      </w:r>
    </w:p>
    <w:p w14:paraId="5D2167E5">
      <w:pPr>
        <w:spacing w:line="360" w:lineRule="auto"/>
        <w:ind w:left="120" w:leftChars="57" w:firstLine="560" w:firstLineChars="20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开户行：</w:t>
      </w:r>
      <w:r>
        <w:rPr>
          <w:rFonts w:hint="eastAsia" w:ascii="仿宋" w:hAnsi="仿宋" w:eastAsia="仿宋" w:cs="仿宋"/>
          <w:color w:val="000000"/>
          <w:sz w:val="28"/>
          <w:szCs w:val="28"/>
        </w:rPr>
        <w:t>交通银行股份有限公司淮南分行</w:t>
      </w:r>
    </w:p>
    <w:p w14:paraId="4630EACC">
      <w:pPr>
        <w:spacing w:line="360" w:lineRule="auto"/>
        <w:ind w:left="120" w:leftChars="57" w:firstLine="560" w:firstLineChars="200"/>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地址：</w:t>
      </w:r>
      <w:r>
        <w:rPr>
          <w:rFonts w:hint="eastAsia" w:ascii="仿宋" w:hAnsi="仿宋" w:eastAsia="仿宋" w:cs="仿宋"/>
          <w:color w:val="000000"/>
          <w:sz w:val="28"/>
          <w:szCs w:val="28"/>
        </w:rPr>
        <w:t>安徽省淮南市潘集区田集街道政务新区北京路与齐云山路交叉口原潘集地税局大楼405</w:t>
      </w:r>
    </w:p>
    <w:p w14:paraId="026F15C2">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投标保证金在招标完成后，未中标单位10个工作日内予以返还，中标单位自动转为履约保证金，待合同履约完成后无息退还。</w:t>
      </w:r>
    </w:p>
    <w:p w14:paraId="24C532DF">
      <w:pPr>
        <w:widowControl/>
        <w:shd w:val="clear" w:color="auto" w:fill="FFFFFF"/>
        <w:ind w:firstLine="560" w:firstLineChars="200"/>
        <w:jc w:val="left"/>
        <w:rPr>
          <w:rFonts w:hint="eastAsia" w:ascii="仿宋" w:hAnsi="仿宋" w:eastAsia="仿宋" w:cs="宋体"/>
          <w:sz w:val="28"/>
          <w:szCs w:val="28"/>
          <w:shd w:val="clear" w:color="auto" w:fill="FFFFFF"/>
        </w:rPr>
      </w:pPr>
      <w:r>
        <w:rPr>
          <w:rFonts w:hint="eastAsia" w:ascii="仿宋" w:hAnsi="仿宋" w:eastAsia="仿宋" w:cs="宋体"/>
          <w:sz w:val="28"/>
          <w:szCs w:val="28"/>
          <w:shd w:val="clear" w:color="auto" w:fill="FFFFFF"/>
        </w:rPr>
        <w:t>3、投标截止时间：</w:t>
      </w:r>
    </w:p>
    <w:p w14:paraId="3D22A9E5">
      <w:pPr>
        <w:spacing w:line="480" w:lineRule="auto"/>
        <w:ind w:left="420" w:leftChars="200" w:firstLine="560" w:firstLineChars="200"/>
        <w:rPr>
          <w:rFonts w:hint="eastAsia" w:ascii="仿宋" w:hAnsi="仿宋" w:eastAsia="仿宋" w:cs="仿宋"/>
          <w:sz w:val="28"/>
        </w:rPr>
      </w:pPr>
      <w:r>
        <w:rPr>
          <w:rFonts w:hint="eastAsia" w:ascii="仿宋" w:hAnsi="仿宋" w:eastAsia="仿宋" w:cs="仿宋"/>
          <w:sz w:val="28"/>
        </w:rPr>
        <w:t>在招标文件公布之日起，有意向投标方根据招标文件要求，定于</w:t>
      </w:r>
      <w:r>
        <w:rPr>
          <w:rFonts w:hint="eastAsia" w:ascii="仿宋" w:hAnsi="仿宋" w:eastAsia="仿宋" w:cs="仿宋"/>
          <w:sz w:val="28"/>
          <w:u w:val="single"/>
        </w:rPr>
        <w:t>2026</w:t>
      </w:r>
      <w:r>
        <w:rPr>
          <w:rFonts w:hint="eastAsia" w:ascii="仿宋" w:hAnsi="仿宋" w:eastAsia="仿宋" w:cs="仿宋"/>
          <w:sz w:val="28"/>
        </w:rPr>
        <w:t>年</w:t>
      </w:r>
      <w:r>
        <w:rPr>
          <w:rFonts w:hint="eastAsia" w:ascii="仿宋" w:hAnsi="仿宋" w:eastAsia="仿宋" w:cs="仿宋"/>
          <w:sz w:val="28"/>
          <w:u w:val="single"/>
          <w:lang w:val="en-US" w:eastAsia="zh-CN"/>
        </w:rPr>
        <w:t xml:space="preserve"> 3 </w:t>
      </w:r>
      <w:r>
        <w:rPr>
          <w:rFonts w:hint="eastAsia" w:ascii="仿宋" w:hAnsi="仿宋" w:eastAsia="仿宋" w:cs="仿宋"/>
          <w:sz w:val="28"/>
        </w:rPr>
        <w:t>月</w:t>
      </w:r>
      <w:r>
        <w:rPr>
          <w:rFonts w:hint="eastAsia" w:ascii="仿宋" w:hAnsi="仿宋" w:eastAsia="仿宋" w:cs="仿宋"/>
          <w:sz w:val="28"/>
          <w:u w:val="single"/>
          <w:lang w:val="en-US" w:eastAsia="zh-CN"/>
        </w:rPr>
        <w:t>24</w:t>
      </w:r>
      <w:r>
        <w:rPr>
          <w:rFonts w:hint="eastAsia" w:ascii="仿宋" w:hAnsi="仿宋" w:eastAsia="仿宋" w:cs="仿宋"/>
          <w:sz w:val="28"/>
        </w:rPr>
        <w:t>日当天</w:t>
      </w:r>
      <w:r>
        <w:rPr>
          <w:rFonts w:hint="eastAsia" w:ascii="仿宋" w:hAnsi="仿宋" w:eastAsia="仿宋" w:cs="仿宋"/>
          <w:sz w:val="28"/>
          <w:u w:val="single"/>
          <w:lang w:val="en-US" w:eastAsia="zh-CN"/>
        </w:rPr>
        <w:t>10</w:t>
      </w:r>
      <w:r>
        <w:rPr>
          <w:rFonts w:hint="eastAsia" w:ascii="仿宋" w:hAnsi="仿宋" w:eastAsia="仿宋" w:cs="仿宋"/>
          <w:sz w:val="28"/>
        </w:rPr>
        <w:t>时</w:t>
      </w:r>
      <w:r>
        <w:rPr>
          <w:rFonts w:hint="eastAsia" w:ascii="仿宋" w:hAnsi="仿宋" w:eastAsia="仿宋" w:cs="仿宋"/>
          <w:sz w:val="28"/>
          <w:u w:val="single"/>
          <w:lang w:val="en-US" w:eastAsia="zh-CN"/>
        </w:rPr>
        <w:t>30</w:t>
      </w:r>
      <w:r>
        <w:rPr>
          <w:rFonts w:hint="eastAsia" w:ascii="仿宋" w:hAnsi="仿宋" w:eastAsia="仿宋" w:cs="仿宋"/>
          <w:sz w:val="28"/>
        </w:rPr>
        <w:t>分前，各投标单位把投标文件递交至</w:t>
      </w:r>
      <w:r>
        <w:rPr>
          <w:rFonts w:hint="eastAsia" w:ascii="仿宋" w:hAnsi="仿宋" w:eastAsia="仿宋" w:cs="仿宋"/>
          <w:sz w:val="28"/>
          <w:lang w:val="en-US" w:eastAsia="zh-CN"/>
        </w:rPr>
        <w:t>淮南新启昂</w:t>
      </w:r>
      <w:r>
        <w:rPr>
          <w:rFonts w:hint="eastAsia" w:ascii="仿宋" w:hAnsi="仿宋" w:eastAsia="仿宋" w:cs="仿宋"/>
          <w:sz w:val="28"/>
        </w:rPr>
        <w:t>建设工程有限公司开标室（</w:t>
      </w:r>
      <w:r>
        <w:rPr>
          <w:rFonts w:hint="eastAsia" w:ascii="仿宋" w:hAnsi="仿宋" w:eastAsia="仿宋" w:cs="仿宋"/>
          <w:sz w:val="28"/>
          <w:lang w:val="en-US" w:eastAsia="zh-CN"/>
        </w:rPr>
        <w:t>淮南新启昂建设工程有限公司三楼会议室</w:t>
      </w:r>
      <w:r>
        <w:rPr>
          <w:rFonts w:hint="eastAsia" w:ascii="仿宋" w:hAnsi="仿宋" w:eastAsia="仿宋" w:cs="仿宋"/>
          <w:sz w:val="28"/>
        </w:rPr>
        <w:t>），逾期送达的投标文件将被拒绝。</w:t>
      </w:r>
      <w:r>
        <w:rPr>
          <w:rFonts w:hint="eastAsia" w:ascii="仿宋" w:hAnsi="仿宋" w:eastAsia="仿宋" w:cs="仿宋"/>
          <w:sz w:val="28"/>
          <w:u w:val="single"/>
        </w:rPr>
        <w:t>2026</w:t>
      </w:r>
      <w:r>
        <w:rPr>
          <w:rFonts w:hint="eastAsia" w:ascii="仿宋" w:hAnsi="仿宋" w:eastAsia="仿宋" w:cs="仿宋"/>
          <w:sz w:val="28"/>
        </w:rPr>
        <w:t>年</w:t>
      </w:r>
      <w:r>
        <w:rPr>
          <w:rFonts w:hint="eastAsia" w:ascii="仿宋" w:hAnsi="仿宋" w:eastAsia="仿宋" w:cs="仿宋"/>
          <w:sz w:val="28"/>
          <w:u w:val="single"/>
          <w:lang w:val="en-US" w:eastAsia="zh-CN"/>
        </w:rPr>
        <w:t>3</w:t>
      </w:r>
      <w:r>
        <w:rPr>
          <w:rFonts w:hint="eastAsia" w:ascii="仿宋" w:hAnsi="仿宋" w:eastAsia="仿宋" w:cs="仿宋"/>
          <w:sz w:val="28"/>
        </w:rPr>
        <w:t>月</w:t>
      </w:r>
      <w:r>
        <w:rPr>
          <w:rFonts w:hint="eastAsia" w:ascii="仿宋" w:hAnsi="仿宋" w:eastAsia="仿宋" w:cs="仿宋"/>
          <w:sz w:val="28"/>
          <w:u w:val="single"/>
          <w:lang w:val="en-US" w:eastAsia="zh-CN"/>
        </w:rPr>
        <w:t>24</w:t>
      </w:r>
      <w:r>
        <w:rPr>
          <w:rFonts w:hint="eastAsia" w:ascii="仿宋" w:hAnsi="仿宋" w:eastAsia="仿宋" w:cs="仿宋"/>
          <w:sz w:val="28"/>
        </w:rPr>
        <w:t>日</w:t>
      </w:r>
      <w:r>
        <w:rPr>
          <w:rFonts w:hint="eastAsia" w:ascii="仿宋" w:hAnsi="仿宋" w:eastAsia="仿宋" w:cs="仿宋"/>
          <w:sz w:val="28"/>
          <w:u w:val="single"/>
          <w:lang w:val="en-US" w:eastAsia="zh-CN"/>
        </w:rPr>
        <w:t>10</w:t>
      </w:r>
      <w:r>
        <w:rPr>
          <w:rFonts w:hint="eastAsia" w:ascii="仿宋" w:hAnsi="仿宋" w:eastAsia="仿宋" w:cs="仿宋"/>
          <w:sz w:val="28"/>
        </w:rPr>
        <w:t>时</w:t>
      </w:r>
      <w:r>
        <w:rPr>
          <w:rFonts w:hint="eastAsia" w:ascii="仿宋" w:hAnsi="仿宋" w:eastAsia="仿宋" w:cs="仿宋"/>
          <w:sz w:val="28"/>
          <w:u w:val="single"/>
          <w:lang w:val="en-US" w:eastAsia="zh-CN"/>
        </w:rPr>
        <w:t>30</w:t>
      </w:r>
      <w:r>
        <w:rPr>
          <w:rFonts w:hint="eastAsia" w:ascii="仿宋" w:hAnsi="仿宋" w:eastAsia="仿宋" w:cs="仿宋"/>
          <w:sz w:val="28"/>
        </w:rPr>
        <w:t>分当众开启各方投标文件。</w:t>
      </w:r>
    </w:p>
    <w:p w14:paraId="5948B09A">
      <w:pPr>
        <w:pStyle w:val="8"/>
        <w:rPr>
          <w:rFonts w:hint="eastAsia"/>
        </w:rPr>
      </w:pPr>
    </w:p>
    <w:p w14:paraId="622E51C8">
      <w:pPr>
        <w:widowControl/>
        <w:shd w:val="clear" w:color="auto" w:fill="FFFFFF"/>
        <w:ind w:firstLine="560" w:firstLineChars="200"/>
        <w:jc w:val="left"/>
        <w:rPr>
          <w:rFonts w:hint="eastAsia" w:ascii="仿宋" w:hAnsi="仿宋" w:eastAsia="仿宋" w:cs="宋体"/>
          <w:sz w:val="28"/>
          <w:szCs w:val="28"/>
          <w:shd w:val="clear" w:color="auto" w:fill="FFFFFF"/>
        </w:rPr>
      </w:pPr>
      <w:r>
        <w:rPr>
          <w:rFonts w:hint="eastAsia" w:ascii="仿宋" w:hAnsi="仿宋" w:eastAsia="仿宋" w:cs="宋体"/>
          <w:sz w:val="28"/>
          <w:szCs w:val="28"/>
          <w:shd w:val="clear" w:color="auto" w:fill="FFFFFF"/>
        </w:rPr>
        <w:t>4.其他要求：</w:t>
      </w:r>
    </w:p>
    <w:p w14:paraId="3A6B25E4">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（1）投标文件应使用A4尺寸纸打印且正式装订，由投标人加盖公章，并有法定代表人或法定代表人授权委托的代理人印鉴或签字。</w:t>
      </w:r>
    </w:p>
    <w:p w14:paraId="5F2849A2">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（2）全套投标文件应无涂改和行间插字（除非这些删改是根据招标人的指示进行的，或者是投标人造成的错误且必须修改的，修改处必须由投标文件签署人加盖印鉴）。</w:t>
      </w:r>
    </w:p>
    <w:p w14:paraId="30E47C9B">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（3）投标人应当使用招标文件中所提供的文件格式填写，如不够用时，投标人可按同样格式自行编制和添补。</w:t>
      </w:r>
    </w:p>
    <w:p w14:paraId="058A7B01">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（4）密封：投标人必须将投标文件密封并加盖单位公章和法定代表人印章，填写好密封日期及在何时间之前不准启封的日期。</w:t>
      </w:r>
    </w:p>
    <w:p w14:paraId="7F5F3BF4">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（5）投标人在递交投标文件之后，在规定的投标截止日期之前，可以以书面形式向招标人递交补充、修改、替代或撤回其投标文件。在投标截止日期以后，不得更改投标文件。</w:t>
      </w:r>
    </w:p>
    <w:p w14:paraId="423D938D">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（6）投标人需要补充、修改、替代或撤回投标文件时，密封袋上应标明“补充”、“修改”、“替代”或“撤回”等字样。</w:t>
      </w:r>
    </w:p>
    <w:p w14:paraId="38FE0B03">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（7）投标截止以后，在投标有效期内，投标人不得撤回投标文件，否则其投标保证金不予退还。</w:t>
      </w:r>
    </w:p>
    <w:p w14:paraId="784C2AEC">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（8）投标人须按照招标文件中规定的递交投标文件截止日期之前，将投标文件递交到指定地点。</w:t>
      </w:r>
    </w:p>
    <w:p w14:paraId="70E7A183">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（9）投标文件有下列情形之一的，招标人不予受理：逾期送达的或者未送达至指定地点的；未按招标文件要求编制、签署、密封与递交的；其他不具备受理的投标文件。</w:t>
      </w:r>
    </w:p>
    <w:p w14:paraId="00A5DCC9">
      <w:pPr>
        <w:spacing w:line="480" w:lineRule="auto"/>
        <w:ind w:firstLine="560" w:firstLineChars="200"/>
        <w:rPr>
          <w:rFonts w:hint="eastAsia" w:ascii="仿宋" w:hAnsi="仿宋" w:eastAsia="仿宋" w:cs="仿宋"/>
          <w:sz w:val="28"/>
        </w:rPr>
      </w:pPr>
      <w:r>
        <w:rPr>
          <w:rFonts w:hint="eastAsia" w:ascii="仿宋" w:hAnsi="仿宋" w:eastAsia="仿宋" w:cs="仿宋"/>
          <w:sz w:val="28"/>
        </w:rPr>
        <w:t>（10）投标后，若招标单位对投标文件有疑问，招标人可通知投标单位进行询标。</w:t>
      </w:r>
    </w:p>
    <w:p w14:paraId="35FF2EDB">
      <w:pPr>
        <w:spacing w:line="480" w:lineRule="auto"/>
        <w:ind w:firstLine="560" w:firstLineChars="200"/>
        <w:rPr>
          <w:rFonts w:hint="eastAsia" w:ascii="仿宋" w:hAnsi="仿宋" w:eastAsia="仿宋" w:cs="仿宋"/>
          <w:sz w:val="28"/>
        </w:rPr>
      </w:pPr>
      <w:r>
        <w:rPr>
          <w:rFonts w:hint="eastAsia" w:ascii="仿宋" w:hAnsi="仿宋" w:eastAsia="仿宋" w:cs="仿宋"/>
          <w:sz w:val="28"/>
        </w:rPr>
        <w:t>（11）招标人不须对未中标人做不中标的解释；但会电话通知不中标或中标结果。</w:t>
      </w:r>
    </w:p>
    <w:p w14:paraId="0F0B5C07">
      <w:pPr>
        <w:spacing w:line="480" w:lineRule="auto"/>
        <w:ind w:firstLine="560" w:firstLineChars="200"/>
        <w:rPr>
          <w:rFonts w:hint="eastAsia" w:ascii="仿宋" w:hAnsi="仿宋" w:eastAsia="仿宋" w:cs="仿宋"/>
          <w:sz w:val="28"/>
        </w:rPr>
      </w:pPr>
      <w:r>
        <w:rPr>
          <w:rFonts w:hint="eastAsia" w:ascii="仿宋" w:hAnsi="仿宋" w:eastAsia="仿宋" w:cs="仿宋"/>
          <w:sz w:val="28"/>
        </w:rPr>
        <w:t>（12）不论投标人的投标结果如何，投标人应自行承担投标所发生的任何费用。</w:t>
      </w:r>
    </w:p>
    <w:p w14:paraId="5CF410CD">
      <w:pPr>
        <w:spacing w:line="480" w:lineRule="auto"/>
        <w:ind w:firstLine="560" w:firstLineChars="200"/>
        <w:rPr>
          <w:rFonts w:hint="eastAsia" w:ascii="仿宋" w:hAnsi="仿宋" w:eastAsia="仿宋" w:cs="仿宋"/>
          <w:sz w:val="28"/>
        </w:rPr>
      </w:pPr>
      <w:r>
        <w:rPr>
          <w:rFonts w:hint="eastAsia" w:ascii="仿宋" w:hAnsi="仿宋" w:eastAsia="仿宋" w:cs="仿宋"/>
          <w:sz w:val="28"/>
        </w:rPr>
        <w:t>（13）严禁投标以任何形式围标、串标，如发现投标人有围标、串标行为，没收投标保证金，永久清理出我公司合作分包方范围，并由投标方承担由此带来的所有责任。</w:t>
      </w:r>
    </w:p>
    <w:p w14:paraId="70A37211">
      <w:pPr>
        <w:widowControl/>
        <w:shd w:val="clear" w:color="auto" w:fill="FFFFFF"/>
        <w:ind w:firstLine="562" w:firstLineChars="200"/>
        <w:jc w:val="left"/>
        <w:rPr>
          <w:rFonts w:hint="eastAsia" w:ascii="仿宋" w:hAnsi="仿宋" w:eastAsia="仿宋" w:cs="宋体"/>
          <w:b/>
          <w:sz w:val="28"/>
          <w:szCs w:val="28"/>
          <w:shd w:val="clear" w:color="auto" w:fill="FFFFFF"/>
        </w:rPr>
      </w:pPr>
      <w:r>
        <w:rPr>
          <w:rFonts w:hint="eastAsia" w:ascii="仿宋" w:hAnsi="仿宋" w:eastAsia="仿宋" w:cs="宋体"/>
          <w:b/>
          <w:sz w:val="28"/>
          <w:szCs w:val="28"/>
          <w:shd w:val="clear" w:color="auto" w:fill="FFFFFF"/>
          <w:lang w:val="en-US" w:eastAsia="zh-CN"/>
        </w:rPr>
        <w:t>六、</w:t>
      </w:r>
      <w:r>
        <w:rPr>
          <w:rFonts w:hint="eastAsia" w:ascii="仿宋" w:hAnsi="仿宋" w:eastAsia="仿宋" w:cs="宋体"/>
          <w:b/>
          <w:sz w:val="28"/>
          <w:szCs w:val="28"/>
          <w:shd w:val="clear" w:color="auto" w:fill="FFFFFF"/>
        </w:rPr>
        <w:t>开标程序：</w:t>
      </w:r>
    </w:p>
    <w:p w14:paraId="4B0091A0">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定标：本次招标达到三家及以上公司前来投标，进行合理低价中标（不保证最低价中标），不足三家流标。</w:t>
      </w:r>
    </w:p>
    <w:p w14:paraId="4B2A03F8">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1.宣布开标纪律；</w:t>
      </w:r>
    </w:p>
    <w:p w14:paraId="0FA2A5CD">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2.宣布开标人、招标人、见证人、监督人等有关人员姓名；</w:t>
      </w:r>
    </w:p>
    <w:p w14:paraId="274010B5">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3.公布投标人名称并检查投标文件的有效性和加密状况；</w:t>
      </w:r>
    </w:p>
    <w:p w14:paraId="16491860">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4.当众唱标；</w:t>
      </w:r>
    </w:p>
    <w:p w14:paraId="7BE13C51">
      <w:pPr>
        <w:widowControl/>
        <w:shd w:val="clear" w:color="auto" w:fill="FFFFFF"/>
        <w:ind w:firstLine="560" w:firstLineChars="200"/>
        <w:jc w:val="left"/>
        <w:rPr>
          <w:rFonts w:hint="eastAsia" w:ascii="仿宋" w:hAnsi="仿宋" w:eastAsia="仿宋" w:cs="楷体_GB2312"/>
          <w:sz w:val="28"/>
          <w:szCs w:val="28"/>
        </w:rPr>
      </w:pPr>
      <w:r>
        <w:rPr>
          <w:rFonts w:hint="eastAsia" w:ascii="仿宋" w:hAnsi="仿宋" w:eastAsia="仿宋" w:cs="楷体_GB2312"/>
          <w:sz w:val="28"/>
          <w:szCs w:val="28"/>
        </w:rPr>
        <w:t>5.开标结束。</w:t>
      </w:r>
    </w:p>
    <w:p w14:paraId="6CD23AAC">
      <w:pPr>
        <w:spacing w:line="480" w:lineRule="auto"/>
        <w:ind w:firstLine="562" w:firstLineChars="200"/>
        <w:rPr>
          <w:rFonts w:hint="eastAsia" w:ascii="仿宋" w:hAnsi="仿宋" w:eastAsia="仿宋" w:cs="宋体"/>
          <w:b/>
          <w:color w:val="000000"/>
          <w:sz w:val="28"/>
          <w:szCs w:val="28"/>
          <w:shd w:val="clear" w:color="auto" w:fill="FFFFFF"/>
        </w:rPr>
      </w:pPr>
      <w:r>
        <w:rPr>
          <w:rFonts w:hint="eastAsia" w:ascii="仿宋" w:hAnsi="仿宋" w:eastAsia="仿宋" w:cs="宋体"/>
          <w:b/>
          <w:color w:val="000000"/>
          <w:sz w:val="28"/>
          <w:szCs w:val="28"/>
          <w:shd w:val="clear" w:color="auto" w:fill="FFFFFF"/>
          <w:lang w:val="en-US" w:eastAsia="zh-CN"/>
        </w:rPr>
        <w:t>七、</w:t>
      </w:r>
      <w:r>
        <w:rPr>
          <w:rFonts w:hint="eastAsia" w:ascii="仿宋" w:hAnsi="仿宋" w:eastAsia="仿宋" w:cs="宋体"/>
          <w:b/>
          <w:color w:val="000000"/>
          <w:sz w:val="28"/>
          <w:szCs w:val="28"/>
          <w:shd w:val="clear" w:color="auto" w:fill="FFFFFF"/>
        </w:rPr>
        <w:t>招标人与招标联系人</w:t>
      </w:r>
    </w:p>
    <w:p w14:paraId="2A186EA5">
      <w:pPr>
        <w:spacing w:line="480" w:lineRule="auto"/>
        <w:ind w:firstLine="560" w:firstLineChars="200"/>
        <w:rPr>
          <w:rFonts w:hint="eastAsia" w:ascii="仿宋" w:hAnsi="仿宋" w:eastAsia="仿宋" w:cs="仿宋"/>
          <w:color w:val="000000"/>
          <w:sz w:val="28"/>
        </w:rPr>
      </w:pPr>
      <w:r>
        <w:rPr>
          <w:rFonts w:hint="eastAsia" w:ascii="仿宋" w:hAnsi="仿宋" w:eastAsia="仿宋" w:cs="仿宋"/>
          <w:color w:val="000000"/>
          <w:sz w:val="28"/>
        </w:rPr>
        <w:t>招标人：淮南新启昂建筑工程有限公司</w:t>
      </w:r>
    </w:p>
    <w:p w14:paraId="762FA50A">
      <w:pPr>
        <w:spacing w:line="480" w:lineRule="auto"/>
        <w:ind w:firstLine="560" w:firstLineChars="200"/>
        <w:rPr>
          <w:rFonts w:hint="eastAsia" w:ascii="仿宋" w:hAnsi="仿宋" w:eastAsia="宋体" w:cs="仿宋"/>
          <w:color w:val="FF0000"/>
          <w:sz w:val="28"/>
          <w:lang w:val="en-US" w:eastAsia="zh-CN"/>
        </w:rPr>
      </w:pPr>
      <w:r>
        <w:rPr>
          <w:rFonts w:hint="eastAsia" w:ascii="仿宋" w:hAnsi="仿宋" w:eastAsia="仿宋" w:cs="仿宋"/>
          <w:color w:val="000000"/>
          <w:sz w:val="28"/>
        </w:rPr>
        <w:t>联系人</w:t>
      </w:r>
      <w:r>
        <w:rPr>
          <w:rFonts w:hint="eastAsia" w:ascii="仿宋" w:hAnsi="仿宋" w:eastAsia="仿宋" w:cs="仿宋"/>
          <w:color w:val="000000"/>
          <w:sz w:val="28"/>
          <w:lang w:eastAsia="zh-CN"/>
        </w:rPr>
        <w:t>：</w:t>
      </w:r>
      <w:r>
        <w:rPr>
          <w:rFonts w:hint="eastAsia" w:ascii="仿宋" w:hAnsi="仿宋" w:eastAsia="仿宋" w:cs="仿宋"/>
          <w:color w:val="000000"/>
          <w:sz w:val="28"/>
          <w:u w:val="single"/>
          <w:lang w:val="en-US" w:eastAsia="zh-CN"/>
        </w:rPr>
        <w:t xml:space="preserve"> </w:t>
      </w:r>
      <w:r>
        <w:rPr>
          <w:rFonts w:hint="eastAsia" w:ascii="仿宋" w:hAnsi="仿宋" w:eastAsia="仿宋" w:cs="仿宋"/>
          <w:color w:val="000000"/>
          <w:sz w:val="28"/>
          <w:u w:val="single"/>
        </w:rPr>
        <w:t>胡亮</w:t>
      </w:r>
      <w:r>
        <w:rPr>
          <w:rFonts w:hint="eastAsia" w:ascii="仿宋" w:hAnsi="仿宋" w:eastAsia="仿宋" w:cs="仿宋"/>
          <w:color w:val="000000"/>
          <w:sz w:val="28"/>
          <w:u w:val="single"/>
          <w:lang w:val="en-US" w:eastAsia="zh-CN"/>
        </w:rPr>
        <w:t xml:space="preserve"> </w:t>
      </w:r>
      <w:r>
        <w:rPr>
          <w:rFonts w:hint="eastAsia" w:ascii="仿宋" w:hAnsi="仿宋" w:eastAsia="仿宋" w:cs="仿宋"/>
          <w:color w:val="000000"/>
          <w:sz w:val="28"/>
          <w:u w:val="none"/>
          <w:lang w:val="en-US" w:eastAsia="zh-CN"/>
        </w:rPr>
        <w:t xml:space="preserve">   </w:t>
      </w:r>
      <w:r>
        <w:rPr>
          <w:rFonts w:hint="eastAsia" w:ascii="仿宋" w:hAnsi="仿宋" w:eastAsia="仿宋" w:cs="仿宋"/>
          <w:color w:val="000000"/>
          <w:sz w:val="28"/>
        </w:rPr>
        <w:t>电话：</w:t>
      </w:r>
      <w:r>
        <w:rPr>
          <w:rFonts w:hint="eastAsia" w:ascii="仿宋" w:hAnsi="仿宋" w:eastAsia="仿宋" w:cs="仿宋"/>
          <w:color w:val="000000"/>
          <w:sz w:val="28"/>
          <w:u w:val="single"/>
          <w:lang w:val="en-US" w:eastAsia="zh-CN"/>
        </w:rPr>
        <w:t xml:space="preserve"> </w:t>
      </w:r>
      <w:r>
        <w:rPr>
          <w:rFonts w:hint="eastAsia" w:ascii="宋体" w:hAnsi="宋体"/>
          <w:sz w:val="28"/>
          <w:szCs w:val="28"/>
          <w:u w:val="single"/>
        </w:rPr>
        <w:t>13956467462</w:t>
      </w:r>
      <w:r>
        <w:rPr>
          <w:rFonts w:hint="eastAsia" w:ascii="宋体" w:hAnsi="宋体"/>
          <w:sz w:val="28"/>
          <w:szCs w:val="28"/>
          <w:u w:val="single"/>
          <w:lang w:val="en-US" w:eastAsia="zh-CN"/>
        </w:rPr>
        <w:t xml:space="preserve"> </w:t>
      </w:r>
    </w:p>
    <w:p w14:paraId="0405306D">
      <w:pPr>
        <w:pStyle w:val="2"/>
        <w:rPr>
          <w:rFonts w:hint="eastAsia" w:ascii="仿宋" w:hAnsi="仿宋" w:eastAsia="仿宋" w:cs="仿宋"/>
          <w:sz w:val="32"/>
          <w:szCs w:val="32"/>
          <w:lang w:val="en-US" w:eastAsia="zh-CN"/>
        </w:rPr>
      </w:pPr>
    </w:p>
    <w:p w14:paraId="484B6B4F">
      <w:pPr>
        <w:pStyle w:val="2"/>
        <w:rPr>
          <w:rFonts w:hint="eastAsia" w:ascii="仿宋" w:hAnsi="仿宋" w:eastAsia="仿宋" w:cs="仿宋"/>
          <w:sz w:val="32"/>
          <w:szCs w:val="32"/>
          <w:lang w:val="en-US" w:eastAsia="zh-CN"/>
        </w:rPr>
      </w:pPr>
      <w:bookmarkStart w:id="0" w:name="_GoBack"/>
      <w:bookmarkEnd w:id="0"/>
    </w:p>
    <w:p w14:paraId="10C95DB7">
      <w:pPr>
        <w:pStyle w:val="2"/>
        <w:rPr>
          <w:rFonts w:hint="eastAsia" w:ascii="仿宋" w:hAnsi="仿宋" w:eastAsia="仿宋" w:cs="仿宋"/>
          <w:sz w:val="32"/>
          <w:szCs w:val="32"/>
          <w:lang w:val="en-US" w:eastAsia="zh-CN"/>
        </w:rPr>
      </w:pPr>
    </w:p>
    <w:p w14:paraId="7DEB043B">
      <w:pPr>
        <w:pStyle w:val="2"/>
        <w:rPr>
          <w:rFonts w:hint="eastAsia" w:ascii="仿宋" w:hAnsi="仿宋" w:eastAsia="仿宋" w:cs="仿宋"/>
          <w:sz w:val="32"/>
          <w:szCs w:val="32"/>
          <w:lang w:val="en-US" w:eastAsia="zh-CN"/>
        </w:rPr>
      </w:pPr>
    </w:p>
    <w:p w14:paraId="1743A2E2">
      <w:pPr>
        <w:pStyle w:val="2"/>
        <w:rPr>
          <w:rFonts w:hint="eastAsia" w:ascii="仿宋" w:hAnsi="仿宋" w:eastAsia="仿宋" w:cs="仿宋"/>
          <w:sz w:val="32"/>
          <w:szCs w:val="32"/>
          <w:lang w:val="en-US" w:eastAsia="zh-CN"/>
        </w:rPr>
      </w:pPr>
    </w:p>
    <w:p w14:paraId="6924BF66">
      <w:pPr>
        <w:pStyle w:val="2"/>
        <w:rPr>
          <w:rFonts w:hint="eastAsia" w:ascii="仿宋" w:hAnsi="仿宋" w:eastAsia="仿宋" w:cs="仿宋"/>
          <w:sz w:val="32"/>
          <w:szCs w:val="32"/>
          <w:lang w:val="en-US" w:eastAsia="zh-CN"/>
        </w:rPr>
      </w:pPr>
    </w:p>
    <w:p w14:paraId="7186E53A">
      <w:pPr>
        <w:pStyle w:val="2"/>
        <w:rPr>
          <w:rFonts w:hint="eastAsia" w:ascii="仿宋" w:hAnsi="仿宋" w:eastAsia="仿宋" w:cs="仿宋"/>
          <w:sz w:val="32"/>
          <w:szCs w:val="32"/>
          <w:lang w:val="en-US" w:eastAsia="zh-CN"/>
        </w:rPr>
      </w:pPr>
    </w:p>
    <w:p w14:paraId="3667314B">
      <w:pPr>
        <w:pStyle w:val="2"/>
        <w:rPr>
          <w:rFonts w:hint="eastAsia" w:ascii="仿宋" w:hAnsi="仿宋" w:eastAsia="仿宋" w:cs="仿宋"/>
          <w:sz w:val="32"/>
          <w:szCs w:val="32"/>
          <w:lang w:val="en-US" w:eastAsia="zh-CN"/>
        </w:rPr>
      </w:pPr>
    </w:p>
    <w:p w14:paraId="44CDECBB">
      <w:pPr>
        <w:pStyle w:val="2"/>
        <w:rPr>
          <w:rFonts w:hint="eastAsia" w:ascii="仿宋" w:hAnsi="仿宋" w:eastAsia="仿宋" w:cs="仿宋"/>
          <w:sz w:val="32"/>
          <w:szCs w:val="32"/>
          <w:lang w:val="en-US" w:eastAsia="zh-CN"/>
        </w:rPr>
      </w:pPr>
    </w:p>
    <w:p w14:paraId="08BFFE75">
      <w:pPr>
        <w:pStyle w:val="2"/>
        <w:rPr>
          <w:rFonts w:hint="eastAsia" w:ascii="仿宋" w:hAnsi="仿宋" w:eastAsia="仿宋" w:cs="仿宋"/>
          <w:sz w:val="32"/>
          <w:szCs w:val="32"/>
          <w:lang w:val="en-US" w:eastAsia="zh-CN"/>
        </w:rPr>
      </w:pPr>
    </w:p>
    <w:p w14:paraId="5BC15427">
      <w:pPr>
        <w:pStyle w:val="2"/>
        <w:rPr>
          <w:rFonts w:hint="eastAsia" w:ascii="仿宋" w:hAnsi="仿宋" w:eastAsia="仿宋" w:cs="仿宋"/>
          <w:sz w:val="32"/>
          <w:szCs w:val="32"/>
          <w:lang w:val="en-US" w:eastAsia="zh-CN"/>
        </w:rPr>
      </w:pPr>
    </w:p>
    <w:p w14:paraId="5866A66E">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附件一：机械设备租赁报价表</w:t>
      </w:r>
    </w:p>
    <w:tbl>
      <w:tblPr>
        <w:tblStyle w:val="9"/>
        <w:tblW w:w="70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2850"/>
        <w:gridCol w:w="765"/>
        <w:gridCol w:w="1200"/>
        <w:gridCol w:w="1515"/>
      </w:tblGrid>
      <w:tr w14:paraId="73C3A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DADE">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43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机械设备名称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28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F7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单价/元</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47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备注</w:t>
            </w:r>
          </w:p>
        </w:tc>
      </w:tr>
      <w:tr w14:paraId="227A7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22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70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大挖掘机(200-220)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4E9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A159">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0B97">
            <w:pPr>
              <w:jc w:val="center"/>
              <w:rPr>
                <w:rFonts w:hint="eastAsia" w:ascii="仿宋" w:hAnsi="仿宋" w:eastAsia="仿宋" w:cs="仿宋"/>
                <w:i w:val="0"/>
                <w:iCs w:val="0"/>
                <w:color w:val="000000"/>
                <w:sz w:val="22"/>
                <w:szCs w:val="22"/>
                <w:u w:val="none"/>
              </w:rPr>
            </w:pPr>
          </w:p>
        </w:tc>
      </w:tr>
      <w:tr w14:paraId="5E26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07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E0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大捣机(200-270)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0F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0C01">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58CD">
            <w:pPr>
              <w:jc w:val="center"/>
              <w:rPr>
                <w:rFonts w:hint="eastAsia" w:ascii="仿宋" w:hAnsi="仿宋" w:eastAsia="仿宋" w:cs="仿宋"/>
                <w:i w:val="0"/>
                <w:iCs w:val="0"/>
                <w:color w:val="000000"/>
                <w:sz w:val="22"/>
                <w:szCs w:val="22"/>
                <w:u w:val="none"/>
              </w:rPr>
            </w:pPr>
          </w:p>
        </w:tc>
      </w:tr>
      <w:tr w14:paraId="16F7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F2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1A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小挖掘机60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41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A93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970E">
            <w:pPr>
              <w:jc w:val="center"/>
              <w:rPr>
                <w:rFonts w:hint="eastAsia" w:ascii="仿宋" w:hAnsi="仿宋" w:eastAsia="仿宋" w:cs="仿宋"/>
                <w:i w:val="0"/>
                <w:iCs w:val="0"/>
                <w:color w:val="000000"/>
                <w:sz w:val="22"/>
                <w:szCs w:val="22"/>
                <w:u w:val="none"/>
              </w:rPr>
            </w:pPr>
          </w:p>
        </w:tc>
      </w:tr>
      <w:tr w14:paraId="42A53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F4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A8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小捣机60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19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02D8">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2599">
            <w:pPr>
              <w:jc w:val="center"/>
              <w:rPr>
                <w:rFonts w:hint="eastAsia" w:ascii="仿宋" w:hAnsi="仿宋" w:eastAsia="仿宋" w:cs="仿宋"/>
                <w:i w:val="0"/>
                <w:iCs w:val="0"/>
                <w:color w:val="000000"/>
                <w:sz w:val="22"/>
                <w:szCs w:val="22"/>
                <w:u w:val="none"/>
              </w:rPr>
            </w:pPr>
          </w:p>
        </w:tc>
      </w:tr>
      <w:tr w14:paraId="18927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E3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5A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轮式挖掘机65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AC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434E">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E7A8">
            <w:pPr>
              <w:jc w:val="center"/>
              <w:rPr>
                <w:rFonts w:hint="eastAsia" w:ascii="仿宋" w:hAnsi="仿宋" w:eastAsia="仿宋" w:cs="仿宋"/>
                <w:i w:val="0"/>
                <w:iCs w:val="0"/>
                <w:color w:val="000000"/>
                <w:sz w:val="22"/>
                <w:szCs w:val="22"/>
                <w:u w:val="none"/>
              </w:rPr>
            </w:pPr>
          </w:p>
        </w:tc>
      </w:tr>
      <w:tr w14:paraId="6F3FE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10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FF0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推土机（130）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24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4D15">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32B0">
            <w:pPr>
              <w:jc w:val="center"/>
              <w:rPr>
                <w:rFonts w:hint="eastAsia" w:ascii="仿宋" w:hAnsi="仿宋" w:eastAsia="仿宋" w:cs="仿宋"/>
                <w:i w:val="0"/>
                <w:iCs w:val="0"/>
                <w:color w:val="000000"/>
                <w:sz w:val="22"/>
                <w:szCs w:val="22"/>
                <w:u w:val="none"/>
              </w:rPr>
            </w:pPr>
          </w:p>
        </w:tc>
      </w:tr>
      <w:tr w14:paraId="63C2C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92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8A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推土机（160）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04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4156">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A742">
            <w:pPr>
              <w:jc w:val="center"/>
              <w:rPr>
                <w:rFonts w:hint="eastAsia" w:ascii="仿宋" w:hAnsi="仿宋" w:eastAsia="仿宋" w:cs="仿宋"/>
                <w:i w:val="0"/>
                <w:iCs w:val="0"/>
                <w:color w:val="000000"/>
                <w:sz w:val="22"/>
                <w:szCs w:val="22"/>
                <w:u w:val="none"/>
              </w:rPr>
            </w:pPr>
          </w:p>
        </w:tc>
      </w:tr>
      <w:tr w14:paraId="297DA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59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29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5.6米环保自卸车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4BB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1029">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BD48">
            <w:pPr>
              <w:jc w:val="center"/>
              <w:rPr>
                <w:rFonts w:hint="eastAsia" w:ascii="仿宋" w:hAnsi="仿宋" w:eastAsia="仿宋" w:cs="仿宋"/>
                <w:i w:val="0"/>
                <w:iCs w:val="0"/>
                <w:color w:val="000000"/>
                <w:sz w:val="22"/>
                <w:szCs w:val="22"/>
                <w:u w:val="none"/>
              </w:rPr>
            </w:pPr>
          </w:p>
        </w:tc>
      </w:tr>
      <w:tr w14:paraId="17A2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F9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B3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6.5米环保自卸车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146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6E10">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0D82F">
            <w:pPr>
              <w:jc w:val="center"/>
              <w:rPr>
                <w:rFonts w:hint="eastAsia" w:ascii="仿宋" w:hAnsi="仿宋" w:eastAsia="仿宋" w:cs="仿宋"/>
                <w:i w:val="0"/>
                <w:iCs w:val="0"/>
                <w:color w:val="000000"/>
                <w:sz w:val="22"/>
                <w:szCs w:val="22"/>
                <w:u w:val="none"/>
              </w:rPr>
            </w:pPr>
          </w:p>
        </w:tc>
      </w:tr>
      <w:tr w14:paraId="56699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63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A9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13.5米平板车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40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0F0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0839">
            <w:pPr>
              <w:jc w:val="center"/>
              <w:rPr>
                <w:rFonts w:hint="eastAsia" w:ascii="仿宋" w:hAnsi="仿宋" w:eastAsia="仿宋" w:cs="仿宋"/>
                <w:i w:val="0"/>
                <w:iCs w:val="0"/>
                <w:color w:val="000000"/>
                <w:sz w:val="22"/>
                <w:szCs w:val="22"/>
                <w:u w:val="none"/>
              </w:rPr>
            </w:pPr>
          </w:p>
        </w:tc>
      </w:tr>
      <w:tr w14:paraId="2043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52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6D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小型压路机3T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3B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F6FC">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47AF">
            <w:pPr>
              <w:jc w:val="center"/>
              <w:rPr>
                <w:rFonts w:hint="eastAsia" w:ascii="仿宋" w:hAnsi="仿宋" w:eastAsia="仿宋" w:cs="仿宋"/>
                <w:i w:val="0"/>
                <w:iCs w:val="0"/>
                <w:color w:val="000000"/>
                <w:sz w:val="22"/>
                <w:szCs w:val="22"/>
                <w:u w:val="none"/>
              </w:rPr>
            </w:pPr>
          </w:p>
        </w:tc>
      </w:tr>
      <w:tr w14:paraId="605AA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3E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0D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压路机22T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49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9633">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84E3">
            <w:pPr>
              <w:jc w:val="center"/>
              <w:rPr>
                <w:rFonts w:hint="eastAsia" w:ascii="仿宋" w:hAnsi="仿宋" w:eastAsia="仿宋" w:cs="仿宋"/>
                <w:i w:val="0"/>
                <w:iCs w:val="0"/>
                <w:color w:val="000000"/>
                <w:sz w:val="22"/>
                <w:szCs w:val="22"/>
                <w:u w:val="none"/>
              </w:rPr>
            </w:pPr>
          </w:p>
        </w:tc>
      </w:tr>
      <w:tr w14:paraId="283E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BA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05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登高车28米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5B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2740">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6662">
            <w:pPr>
              <w:jc w:val="center"/>
              <w:rPr>
                <w:rFonts w:hint="eastAsia" w:ascii="仿宋" w:hAnsi="仿宋" w:eastAsia="仿宋" w:cs="仿宋"/>
                <w:i w:val="0"/>
                <w:iCs w:val="0"/>
                <w:color w:val="000000"/>
                <w:sz w:val="22"/>
                <w:szCs w:val="22"/>
                <w:u w:val="none"/>
              </w:rPr>
            </w:pPr>
          </w:p>
        </w:tc>
      </w:tr>
      <w:tr w14:paraId="19544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6E0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11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登高车18米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4B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DD3F">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5156">
            <w:pPr>
              <w:jc w:val="center"/>
              <w:rPr>
                <w:rFonts w:hint="eastAsia" w:ascii="仿宋" w:hAnsi="仿宋" w:eastAsia="仿宋" w:cs="仿宋"/>
                <w:i w:val="0"/>
                <w:iCs w:val="0"/>
                <w:color w:val="000000"/>
                <w:sz w:val="22"/>
                <w:szCs w:val="22"/>
                <w:u w:val="none"/>
              </w:rPr>
            </w:pPr>
          </w:p>
        </w:tc>
      </w:tr>
      <w:tr w14:paraId="171DA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99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78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铲车（50）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B4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1A1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D874">
            <w:pPr>
              <w:jc w:val="center"/>
              <w:rPr>
                <w:rFonts w:hint="eastAsia" w:ascii="仿宋" w:hAnsi="仿宋" w:eastAsia="仿宋" w:cs="仿宋"/>
                <w:i w:val="0"/>
                <w:iCs w:val="0"/>
                <w:color w:val="000000"/>
                <w:sz w:val="22"/>
                <w:szCs w:val="22"/>
                <w:u w:val="none"/>
              </w:rPr>
            </w:pPr>
          </w:p>
        </w:tc>
      </w:tr>
      <w:tr w14:paraId="582C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25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098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灰土拌合机2204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57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2C1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7CE">
            <w:pPr>
              <w:jc w:val="center"/>
              <w:rPr>
                <w:rFonts w:hint="eastAsia" w:ascii="仿宋" w:hAnsi="仿宋" w:eastAsia="仿宋" w:cs="仿宋"/>
                <w:i w:val="0"/>
                <w:iCs w:val="0"/>
                <w:color w:val="000000"/>
                <w:sz w:val="22"/>
                <w:szCs w:val="22"/>
                <w:u w:val="none"/>
              </w:rPr>
            </w:pPr>
          </w:p>
        </w:tc>
      </w:tr>
      <w:tr w14:paraId="0A75B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EE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BA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平地机（160）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22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3F1C5">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579D">
            <w:pPr>
              <w:jc w:val="center"/>
              <w:rPr>
                <w:rFonts w:hint="eastAsia" w:ascii="仿宋" w:hAnsi="仿宋" w:eastAsia="仿宋" w:cs="仿宋"/>
                <w:i w:val="0"/>
                <w:iCs w:val="0"/>
                <w:color w:val="000000"/>
                <w:sz w:val="22"/>
                <w:szCs w:val="22"/>
                <w:u w:val="none"/>
              </w:rPr>
            </w:pPr>
          </w:p>
        </w:tc>
      </w:tr>
      <w:tr w14:paraId="710A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B7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92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农用自卸车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BA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046F">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AC42">
            <w:pPr>
              <w:jc w:val="center"/>
              <w:rPr>
                <w:rFonts w:hint="eastAsia" w:ascii="仿宋" w:hAnsi="仿宋" w:eastAsia="仿宋" w:cs="仿宋"/>
                <w:i w:val="0"/>
                <w:iCs w:val="0"/>
                <w:color w:val="000000"/>
                <w:sz w:val="22"/>
                <w:szCs w:val="22"/>
                <w:u w:val="none"/>
              </w:rPr>
            </w:pPr>
          </w:p>
        </w:tc>
      </w:tr>
      <w:tr w14:paraId="7FBE7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7D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DD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18立方洒水车（大）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23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98AE">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681B">
            <w:pPr>
              <w:jc w:val="center"/>
              <w:rPr>
                <w:rFonts w:hint="eastAsia" w:ascii="仿宋" w:hAnsi="仿宋" w:eastAsia="仿宋" w:cs="仿宋"/>
                <w:i w:val="0"/>
                <w:iCs w:val="0"/>
                <w:color w:val="000000"/>
                <w:sz w:val="22"/>
                <w:szCs w:val="22"/>
                <w:u w:val="none"/>
              </w:rPr>
            </w:pPr>
          </w:p>
        </w:tc>
      </w:tr>
      <w:tr w14:paraId="33A6C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B9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3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8立方洒水车（小）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09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3D9F">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61B6">
            <w:pPr>
              <w:jc w:val="center"/>
              <w:rPr>
                <w:rFonts w:hint="eastAsia" w:ascii="仿宋" w:hAnsi="仿宋" w:eastAsia="仿宋" w:cs="仿宋"/>
                <w:i w:val="0"/>
                <w:iCs w:val="0"/>
                <w:color w:val="000000"/>
                <w:sz w:val="22"/>
                <w:szCs w:val="22"/>
                <w:u w:val="none"/>
              </w:rPr>
            </w:pPr>
          </w:p>
        </w:tc>
      </w:tr>
      <w:tr w14:paraId="351A1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59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7E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叉车3.5T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44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632C">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9EFE">
            <w:pPr>
              <w:jc w:val="center"/>
              <w:rPr>
                <w:rFonts w:hint="eastAsia" w:ascii="仿宋" w:hAnsi="仿宋" w:eastAsia="仿宋" w:cs="仿宋"/>
                <w:i w:val="0"/>
                <w:iCs w:val="0"/>
                <w:color w:val="000000"/>
                <w:sz w:val="22"/>
                <w:szCs w:val="22"/>
                <w:u w:val="none"/>
              </w:rPr>
            </w:pPr>
          </w:p>
        </w:tc>
      </w:tr>
      <w:tr w14:paraId="73A8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F6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70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叉车5T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0F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41C0">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A79A">
            <w:pPr>
              <w:jc w:val="center"/>
              <w:rPr>
                <w:rFonts w:hint="eastAsia" w:ascii="仿宋" w:hAnsi="仿宋" w:eastAsia="仿宋" w:cs="仿宋"/>
                <w:i w:val="0"/>
                <w:iCs w:val="0"/>
                <w:color w:val="000000"/>
                <w:sz w:val="22"/>
                <w:szCs w:val="22"/>
                <w:u w:val="none"/>
              </w:rPr>
            </w:pPr>
          </w:p>
        </w:tc>
      </w:tr>
      <w:tr w14:paraId="3FC27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F7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D2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自吊车8T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3E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1AE6">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6821">
            <w:pPr>
              <w:jc w:val="center"/>
              <w:rPr>
                <w:rFonts w:hint="eastAsia" w:ascii="仿宋" w:hAnsi="仿宋" w:eastAsia="仿宋" w:cs="仿宋"/>
                <w:i w:val="0"/>
                <w:iCs w:val="0"/>
                <w:color w:val="000000"/>
                <w:sz w:val="22"/>
                <w:szCs w:val="22"/>
                <w:u w:val="none"/>
              </w:rPr>
            </w:pPr>
          </w:p>
        </w:tc>
      </w:tr>
      <w:tr w14:paraId="51C32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D7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CE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吊车25T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AD2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1C4C">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C44D">
            <w:pPr>
              <w:jc w:val="center"/>
              <w:rPr>
                <w:rFonts w:hint="eastAsia" w:ascii="仿宋" w:hAnsi="仿宋" w:eastAsia="仿宋" w:cs="仿宋"/>
                <w:i w:val="0"/>
                <w:iCs w:val="0"/>
                <w:color w:val="000000"/>
                <w:sz w:val="22"/>
                <w:szCs w:val="22"/>
                <w:u w:val="none"/>
              </w:rPr>
            </w:pPr>
          </w:p>
        </w:tc>
      </w:tr>
      <w:tr w14:paraId="2B34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90E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5F9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50吨吊车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52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C337">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2F38">
            <w:pPr>
              <w:jc w:val="center"/>
              <w:rPr>
                <w:rFonts w:hint="eastAsia" w:ascii="仿宋" w:hAnsi="仿宋" w:eastAsia="仿宋" w:cs="仿宋"/>
                <w:i w:val="0"/>
                <w:iCs w:val="0"/>
                <w:color w:val="000000"/>
                <w:sz w:val="22"/>
                <w:szCs w:val="22"/>
                <w:u w:val="none"/>
              </w:rPr>
            </w:pPr>
          </w:p>
        </w:tc>
      </w:tr>
      <w:tr w14:paraId="1115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A2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72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100吨吊车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F6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2B72">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633D">
            <w:pPr>
              <w:jc w:val="center"/>
              <w:rPr>
                <w:rFonts w:hint="eastAsia" w:ascii="仿宋" w:hAnsi="仿宋" w:eastAsia="仿宋" w:cs="仿宋"/>
                <w:i w:val="0"/>
                <w:iCs w:val="0"/>
                <w:color w:val="000000"/>
                <w:sz w:val="22"/>
                <w:szCs w:val="22"/>
                <w:u w:val="none"/>
              </w:rPr>
            </w:pPr>
          </w:p>
        </w:tc>
      </w:tr>
      <w:tr w14:paraId="534A3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8B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B0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200吨吊车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D4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1BCA">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6516">
            <w:pPr>
              <w:jc w:val="center"/>
              <w:rPr>
                <w:rFonts w:hint="eastAsia" w:ascii="仿宋" w:hAnsi="仿宋" w:eastAsia="仿宋" w:cs="仿宋"/>
                <w:i w:val="0"/>
                <w:iCs w:val="0"/>
                <w:color w:val="000000"/>
                <w:sz w:val="22"/>
                <w:szCs w:val="22"/>
                <w:u w:val="none"/>
              </w:rPr>
            </w:pPr>
          </w:p>
        </w:tc>
      </w:tr>
      <w:tr w14:paraId="22D55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B92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F3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小挖震动夯（60）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A0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E468">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6F30">
            <w:pPr>
              <w:jc w:val="center"/>
              <w:rPr>
                <w:rFonts w:hint="eastAsia" w:ascii="仿宋" w:hAnsi="仿宋" w:eastAsia="仿宋" w:cs="仿宋"/>
                <w:i w:val="0"/>
                <w:iCs w:val="0"/>
                <w:color w:val="000000"/>
                <w:sz w:val="22"/>
                <w:szCs w:val="22"/>
                <w:u w:val="none"/>
              </w:rPr>
            </w:pPr>
          </w:p>
        </w:tc>
      </w:tr>
      <w:tr w14:paraId="52B45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9B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E1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铣刨机S770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2A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242D9">
            <w:pPr>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5DEA">
            <w:pPr>
              <w:jc w:val="center"/>
              <w:rPr>
                <w:rFonts w:hint="eastAsia" w:ascii="仿宋" w:hAnsi="仿宋" w:eastAsia="仿宋" w:cs="仿宋"/>
                <w:i w:val="0"/>
                <w:iCs w:val="0"/>
                <w:color w:val="000000"/>
                <w:sz w:val="22"/>
                <w:szCs w:val="22"/>
                <w:u w:val="none"/>
              </w:rPr>
            </w:pPr>
          </w:p>
        </w:tc>
      </w:tr>
    </w:tbl>
    <w:p w14:paraId="4D4116FF">
      <w:pPr>
        <w:ind w:right="176" w:rightChars="84"/>
        <w:rPr>
          <w:rFonts w:hint="eastAsia" w:ascii="仿宋" w:hAnsi="仿宋" w:eastAsia="仿宋" w:cs="楷体_GB2312"/>
          <w:b w:val="0"/>
          <w:bCs w:val="0"/>
          <w:sz w:val="24"/>
          <w:szCs w:val="24"/>
        </w:rPr>
      </w:pPr>
      <w:r>
        <w:rPr>
          <w:rFonts w:hint="eastAsia" w:ascii="仿宋" w:hAnsi="仿宋" w:eastAsia="仿宋" w:cs="楷体_GB2312"/>
          <w:b/>
          <w:bCs/>
          <w:sz w:val="24"/>
        </w:rPr>
        <w:t>说明</w:t>
      </w:r>
      <w:r>
        <w:rPr>
          <w:rFonts w:hint="eastAsia" w:ascii="仿宋" w:hAnsi="仿宋" w:eastAsia="仿宋" w:cs="楷体_GB2312"/>
          <w:b/>
          <w:bCs/>
          <w:sz w:val="24"/>
          <w:szCs w:val="24"/>
        </w:rPr>
        <w:t>：</w:t>
      </w:r>
      <w:r>
        <w:rPr>
          <w:rFonts w:hint="eastAsia" w:ascii="仿宋" w:hAnsi="仿宋" w:eastAsia="仿宋" w:cs="楷体_GB2312"/>
          <w:b/>
          <w:bCs/>
          <w:sz w:val="24"/>
          <w:szCs w:val="24"/>
          <w:lang w:val="en-US" w:eastAsia="zh-CN"/>
        </w:rPr>
        <w:t>1、</w:t>
      </w:r>
      <w:r>
        <w:rPr>
          <w:rFonts w:hint="eastAsia" w:ascii="仿宋" w:hAnsi="仿宋" w:eastAsia="仿宋" w:cs="楷体_GB2312"/>
          <w:b w:val="0"/>
          <w:bCs w:val="0"/>
          <w:sz w:val="24"/>
          <w:szCs w:val="24"/>
        </w:rPr>
        <w:t>以上报价包含</w:t>
      </w:r>
      <w:r>
        <w:rPr>
          <w:rFonts w:hint="eastAsia" w:ascii="仿宋" w:hAnsi="仿宋" w:eastAsia="仿宋" w:cs="楷体_GB2312"/>
          <w:b w:val="0"/>
          <w:bCs w:val="0"/>
          <w:sz w:val="24"/>
          <w:szCs w:val="24"/>
          <w:u w:val="single"/>
          <w:lang w:val="en-US" w:eastAsia="zh-CN"/>
        </w:rPr>
        <w:t xml:space="preserve">  </w:t>
      </w:r>
      <w:r>
        <w:rPr>
          <w:rFonts w:hint="eastAsia" w:ascii="仿宋" w:hAnsi="仿宋" w:eastAsia="仿宋" w:cs="楷体_GB2312"/>
          <w:b w:val="0"/>
          <w:bCs w:val="0"/>
          <w:sz w:val="24"/>
          <w:szCs w:val="24"/>
          <w:lang w:val="en-US" w:eastAsia="zh-CN"/>
        </w:rPr>
        <w:t xml:space="preserve"> </w:t>
      </w:r>
      <w:r>
        <w:rPr>
          <w:rFonts w:hint="eastAsia" w:ascii="仿宋" w:hAnsi="仿宋" w:eastAsia="仿宋" w:cs="楷体_GB2312"/>
          <w:b w:val="0"/>
          <w:bCs w:val="0"/>
          <w:sz w:val="24"/>
          <w:szCs w:val="24"/>
        </w:rPr>
        <w:t>%增值税。</w:t>
      </w:r>
    </w:p>
    <w:p w14:paraId="3E7246A5">
      <w:pPr>
        <w:pStyle w:val="2"/>
        <w:numPr>
          <w:ilvl w:val="0"/>
          <w:numId w:val="0"/>
        </w:numPr>
        <w:ind w:firstLine="720" w:firstLineChars="300"/>
        <w:rPr>
          <w:rFonts w:hint="eastAsia" w:ascii="仿宋" w:hAnsi="仿宋" w:eastAsia="仿宋" w:cs="仿宋"/>
          <w:spacing w:val="9"/>
          <w:sz w:val="24"/>
          <w:szCs w:val="24"/>
          <w:lang w:val="en-US" w:eastAsia="zh-CN"/>
        </w:rPr>
      </w:pPr>
      <w:r>
        <w:rPr>
          <w:rFonts w:hint="eastAsia" w:ascii="仿宋" w:hAnsi="仿宋" w:eastAsia="仿宋" w:cs="仿宋"/>
          <w:sz w:val="24"/>
          <w:szCs w:val="24"/>
          <w:lang w:val="en-US" w:eastAsia="zh-CN"/>
        </w:rPr>
        <w:t>2、以上报价</w:t>
      </w:r>
      <w:r>
        <w:rPr>
          <w:rFonts w:hint="eastAsia" w:ascii="仿宋" w:hAnsi="仿宋" w:eastAsia="仿宋" w:cs="仿宋"/>
          <w:spacing w:val="9"/>
          <w:sz w:val="24"/>
          <w:szCs w:val="24"/>
        </w:rPr>
        <w:t>含</w:t>
      </w:r>
      <w:r>
        <w:rPr>
          <w:rFonts w:hint="eastAsia" w:ascii="仿宋" w:hAnsi="仿宋" w:eastAsia="仿宋" w:cs="仿宋"/>
          <w:spacing w:val="9"/>
          <w:sz w:val="24"/>
          <w:szCs w:val="24"/>
          <w:lang w:val="en-US" w:eastAsia="zh-CN"/>
        </w:rPr>
        <w:t>燃</w:t>
      </w:r>
      <w:r>
        <w:rPr>
          <w:rFonts w:hint="eastAsia" w:ascii="仿宋" w:hAnsi="仿宋" w:eastAsia="仿宋" w:cs="仿宋"/>
          <w:spacing w:val="9"/>
          <w:sz w:val="24"/>
          <w:szCs w:val="24"/>
        </w:rPr>
        <w:t>油</w:t>
      </w:r>
      <w:r>
        <w:rPr>
          <w:rFonts w:hint="eastAsia" w:ascii="仿宋" w:hAnsi="仿宋" w:eastAsia="仿宋" w:cs="仿宋"/>
          <w:spacing w:val="9"/>
          <w:sz w:val="24"/>
          <w:szCs w:val="24"/>
          <w:lang w:val="en-US" w:eastAsia="zh-CN"/>
        </w:rPr>
        <w:t>费</w:t>
      </w:r>
      <w:r>
        <w:rPr>
          <w:rFonts w:hint="eastAsia" w:ascii="仿宋" w:hAnsi="仿宋" w:eastAsia="仿宋" w:cs="仿宋"/>
          <w:spacing w:val="9"/>
          <w:sz w:val="24"/>
          <w:szCs w:val="24"/>
        </w:rPr>
        <w:t>、驾驶员</w:t>
      </w:r>
      <w:r>
        <w:rPr>
          <w:rFonts w:hint="eastAsia" w:ascii="仿宋" w:hAnsi="仿宋" w:eastAsia="仿宋" w:cs="仿宋"/>
          <w:spacing w:val="9"/>
          <w:sz w:val="24"/>
          <w:szCs w:val="24"/>
          <w:lang w:val="en-US" w:eastAsia="zh-CN"/>
        </w:rPr>
        <w:t>工资、机械设备修理费、进出场费；</w:t>
      </w:r>
    </w:p>
    <w:p w14:paraId="6E7F3958">
      <w:pPr>
        <w:pStyle w:val="2"/>
        <w:numPr>
          <w:ilvl w:val="0"/>
          <w:numId w:val="0"/>
        </w:numPr>
        <w:ind w:firstLine="720" w:firstLineChars="300"/>
        <w:rPr>
          <w:rFonts w:ascii="仿宋" w:hAnsi="仿宋" w:eastAsia="仿宋" w:cs="楷体_GB2312"/>
          <w:b/>
          <w:bCs/>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报价为综合单价包干</w:t>
      </w:r>
      <w:r>
        <w:rPr>
          <w:rFonts w:hint="eastAsia" w:ascii="仿宋" w:hAnsi="仿宋" w:eastAsia="仿宋" w:cs="仿宋"/>
          <w:color w:val="000000"/>
          <w:sz w:val="24"/>
          <w:szCs w:val="24"/>
          <w:lang w:eastAsia="zh-CN"/>
        </w:rPr>
        <w:t>。</w:t>
      </w:r>
    </w:p>
    <w:p w14:paraId="74E98294">
      <w:pPr>
        <w:pStyle w:val="2"/>
        <w:numPr>
          <w:ilvl w:val="0"/>
          <w:numId w:val="0"/>
        </w:numPr>
        <w:ind w:firstLine="3600" w:firstLineChars="1500"/>
        <w:rPr>
          <w:rFonts w:hint="eastAsia" w:ascii="仿宋" w:hAnsi="仿宋" w:eastAsia="仿宋" w:cs="楷体_GB2312"/>
          <w:b w:val="0"/>
          <w:bCs w:val="0"/>
          <w:sz w:val="24"/>
          <w:szCs w:val="24"/>
        </w:rPr>
      </w:pPr>
      <w:r>
        <w:rPr>
          <w:rFonts w:hint="eastAsia" w:ascii="仿宋" w:hAnsi="仿宋" w:eastAsia="仿宋" w:cs="楷体_GB2312"/>
          <w:b w:val="0"/>
          <w:bCs w:val="0"/>
          <w:sz w:val="24"/>
          <w:szCs w:val="24"/>
        </w:rPr>
        <w:t>投标</w:t>
      </w:r>
      <w:r>
        <w:rPr>
          <w:rFonts w:hint="eastAsia" w:ascii="仿宋" w:hAnsi="仿宋" w:eastAsia="仿宋" w:cs="楷体_GB2312"/>
          <w:b w:val="0"/>
          <w:bCs w:val="0"/>
          <w:sz w:val="24"/>
          <w:szCs w:val="24"/>
          <w:lang w:val="en-US" w:eastAsia="zh-CN"/>
        </w:rPr>
        <w:t>单位</w:t>
      </w:r>
      <w:r>
        <w:rPr>
          <w:rFonts w:hint="eastAsia" w:ascii="仿宋" w:hAnsi="仿宋" w:eastAsia="仿宋" w:cs="楷体_GB2312"/>
          <w:b w:val="0"/>
          <w:bCs w:val="0"/>
          <w:sz w:val="24"/>
          <w:szCs w:val="24"/>
        </w:rPr>
        <w:t>：（章）</w:t>
      </w:r>
    </w:p>
    <w:p w14:paraId="04FAC555">
      <w:pPr>
        <w:spacing w:line="360" w:lineRule="auto"/>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法定代表人：（签字、盖章）</w:t>
      </w:r>
    </w:p>
    <w:p w14:paraId="752EA923">
      <w:pPr>
        <w:spacing w:line="360" w:lineRule="auto"/>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授权委托人：</w:t>
      </w:r>
    </w:p>
    <w:p w14:paraId="0EE251A6">
      <w:pPr>
        <w:spacing w:line="360" w:lineRule="auto"/>
        <w:ind w:firstLine="3600" w:firstLineChars="1500"/>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报价日期：</w:t>
      </w:r>
    </w:p>
    <w:p w14:paraId="137A533A">
      <w:pPr>
        <w:pStyle w:val="2"/>
        <w:numPr>
          <w:ilvl w:val="0"/>
          <w:numId w:val="0"/>
        </w:numPr>
        <w:ind w:leftChars="200" w:firstLine="5341" w:firstLineChars="1900"/>
        <w:rPr>
          <w:rFonts w:hint="eastAsia" w:ascii="仿宋" w:hAnsi="仿宋" w:eastAsia="仿宋" w:cs="楷体_GB2312"/>
          <w:b/>
          <w:bCs/>
          <w:sz w:val="28"/>
          <w:szCs w:val="28"/>
        </w:rPr>
      </w:pPr>
    </w:p>
    <w:p w14:paraId="775870C2">
      <w:pPr>
        <w:widowControl/>
        <w:shd w:val="clear" w:color="auto" w:fill="FFFFFF"/>
        <w:rPr>
          <w:sz w:val="36"/>
          <w:szCs w:val="36"/>
        </w:rPr>
      </w:pPr>
      <w:r>
        <w:rPr>
          <w:rFonts w:hint="eastAsia" w:ascii="仿宋" w:hAnsi="仿宋" w:eastAsia="仿宋" w:cs="宋体"/>
          <w:bCs/>
          <w:sz w:val="28"/>
          <w:szCs w:val="28"/>
          <w:shd w:val="clear" w:color="auto" w:fill="FFFFFF"/>
        </w:rPr>
        <w:t>附件二：</w:t>
      </w:r>
    </w:p>
    <w:p w14:paraId="109A82DB">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41C6B410">
      <w:pPr>
        <w:spacing w:line="360" w:lineRule="auto"/>
        <w:ind w:firstLine="843" w:firstLineChars="300"/>
        <w:jc w:val="left"/>
        <w:rPr>
          <w:rFonts w:hint="eastAsia" w:ascii="仿宋" w:hAnsi="仿宋" w:eastAsia="仿宋" w:cs="仿宋"/>
          <w:b/>
          <w:bCs/>
          <w:sz w:val="28"/>
          <w:szCs w:val="28"/>
        </w:rPr>
      </w:pPr>
    </w:p>
    <w:p w14:paraId="2665D8C6">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p>
    <w:p w14:paraId="0029BD99">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地址：</w:t>
      </w:r>
    </w:p>
    <w:p w14:paraId="2C83E29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lang w:val="en-US" w:eastAsia="zh-CN"/>
        </w:rPr>
        <w:tab/>
      </w:r>
      <w:r>
        <w:rPr>
          <w:rFonts w:hint="eastAsia" w:ascii="仿宋" w:hAnsi="仿宋" w:eastAsia="仿宋" w:cs="仿宋"/>
          <w:b/>
          <w:bCs/>
          <w:sz w:val="28"/>
          <w:szCs w:val="28"/>
        </w:rPr>
        <w:t>性别：</w:t>
      </w:r>
    </w:p>
    <w:p w14:paraId="2855F200">
      <w:pPr>
        <w:spacing w:line="360" w:lineRule="auto"/>
        <w:ind w:firstLine="843" w:firstLineChars="300"/>
        <w:jc w:val="both"/>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rPr>
        <w:t>的法定代表人。</w:t>
      </w:r>
    </w:p>
    <w:p w14:paraId="1A33547E">
      <w:pPr>
        <w:ind w:left="420" w:firstLine="420"/>
        <w:jc w:val="both"/>
        <w:rPr>
          <w:rFonts w:ascii="仿宋" w:hAnsi="仿宋" w:eastAsia="仿宋" w:cs="仿宋"/>
          <w:b/>
          <w:bCs/>
          <w:sz w:val="28"/>
          <w:szCs w:val="28"/>
        </w:rPr>
      </w:pPr>
      <w:r>
        <w:rPr>
          <w:rFonts w:hint="eastAsia" w:ascii="仿宋" w:hAnsi="仿宋" w:eastAsia="仿宋" w:cs="仿宋"/>
          <w:b/>
          <w:bCs/>
          <w:sz w:val="28"/>
          <w:szCs w:val="28"/>
        </w:rPr>
        <w:t>特此证明。</w:t>
      </w:r>
    </w:p>
    <w:p w14:paraId="0BA1DB13">
      <w:pPr>
        <w:jc w:val="left"/>
        <w:rPr>
          <w:rFonts w:ascii="仿宋" w:hAnsi="仿宋" w:eastAsia="仿宋" w:cs="仿宋"/>
          <w:sz w:val="28"/>
          <w:szCs w:val="28"/>
        </w:rPr>
      </w:pPr>
    </w:p>
    <w:p w14:paraId="2BD89F13">
      <w:pPr>
        <w:jc w:val="left"/>
        <w:rPr>
          <w:rFonts w:ascii="仿宋" w:hAnsi="仿宋" w:eastAsia="仿宋" w:cs="仿宋"/>
          <w:sz w:val="28"/>
          <w:szCs w:val="28"/>
        </w:rPr>
      </w:pPr>
    </w:p>
    <w:p w14:paraId="64D9839B">
      <w:pPr>
        <w:jc w:val="left"/>
        <w:rPr>
          <w:rFonts w:ascii="仿宋" w:hAnsi="仿宋" w:eastAsia="仿宋" w:cs="仿宋"/>
          <w:sz w:val="28"/>
          <w:szCs w:val="28"/>
        </w:rPr>
      </w:pPr>
    </w:p>
    <w:p w14:paraId="74A9FCCD">
      <w:pPr>
        <w:jc w:val="left"/>
        <w:rPr>
          <w:rFonts w:ascii="仿宋" w:hAnsi="仿宋" w:eastAsia="仿宋" w:cs="仿宋"/>
          <w:sz w:val="28"/>
          <w:szCs w:val="28"/>
        </w:rPr>
      </w:pPr>
    </w:p>
    <w:p w14:paraId="525BD78C">
      <w:pPr>
        <w:jc w:val="left"/>
        <w:rPr>
          <w:rFonts w:ascii="仿宋" w:hAnsi="仿宋" w:eastAsia="仿宋" w:cs="仿宋"/>
          <w:sz w:val="28"/>
          <w:szCs w:val="28"/>
        </w:rPr>
      </w:pPr>
    </w:p>
    <w:p w14:paraId="25173961">
      <w:pPr>
        <w:jc w:val="left"/>
        <w:rPr>
          <w:rFonts w:ascii="仿宋" w:hAnsi="仿宋" w:eastAsia="仿宋" w:cs="仿宋"/>
          <w:sz w:val="28"/>
          <w:szCs w:val="28"/>
        </w:rPr>
      </w:pPr>
      <w:r>
        <w:rPr>
          <w:rFonts w:hint="eastAsia" w:ascii="仿宋" w:hAnsi="仿宋" w:eastAsia="仿宋" w:cs="仿宋"/>
          <w:sz w:val="28"/>
          <w:szCs w:val="28"/>
        </w:rPr>
        <w:t>（附法定代表人正、反面身份证材料复印件）</w:t>
      </w:r>
    </w:p>
    <w:p w14:paraId="45175DBB">
      <w:pPr>
        <w:jc w:val="left"/>
        <w:rPr>
          <w:rFonts w:ascii="仿宋" w:hAnsi="仿宋" w:eastAsia="仿宋" w:cs="仿宋"/>
          <w:sz w:val="28"/>
          <w:szCs w:val="28"/>
        </w:rPr>
      </w:pPr>
    </w:p>
    <w:p w14:paraId="3651F7AD">
      <w:pPr>
        <w:jc w:val="left"/>
        <w:rPr>
          <w:rFonts w:ascii="仿宋" w:hAnsi="仿宋" w:eastAsia="仿宋" w:cs="楷体_GB2312"/>
          <w:b/>
          <w:bCs/>
          <w:sz w:val="28"/>
          <w:szCs w:val="28"/>
        </w:rPr>
      </w:pPr>
    </w:p>
    <w:p w14:paraId="65726422">
      <w:pPr>
        <w:ind w:left="1731" w:firstLine="4989" w:firstLineChars="1775"/>
        <w:jc w:val="left"/>
        <w:rPr>
          <w:rFonts w:ascii="仿宋" w:hAnsi="仿宋" w:eastAsia="仿宋" w:cs="楷体_GB2312"/>
          <w:b/>
          <w:bCs/>
          <w:sz w:val="28"/>
          <w:szCs w:val="28"/>
        </w:rPr>
      </w:pPr>
    </w:p>
    <w:p w14:paraId="724F253C">
      <w:pPr>
        <w:ind w:left="1731" w:firstLine="4989" w:firstLineChars="1775"/>
        <w:jc w:val="left"/>
        <w:rPr>
          <w:rFonts w:ascii="仿宋" w:hAnsi="仿宋" w:eastAsia="仿宋" w:cs="楷体_GB2312"/>
          <w:b/>
          <w:bCs/>
          <w:sz w:val="28"/>
          <w:szCs w:val="28"/>
        </w:rPr>
      </w:pPr>
    </w:p>
    <w:p w14:paraId="49135DFF">
      <w:pPr>
        <w:ind w:left="1731" w:firstLine="4989" w:firstLineChars="1775"/>
        <w:jc w:val="left"/>
        <w:rPr>
          <w:rFonts w:ascii="仿宋" w:hAnsi="仿宋" w:eastAsia="仿宋" w:cs="仿宋"/>
          <w:b/>
          <w:bCs/>
          <w:sz w:val="28"/>
          <w:szCs w:val="28"/>
          <w:u w:val="single"/>
        </w:rPr>
      </w:pPr>
      <w:r>
        <w:rPr>
          <w:rFonts w:hint="eastAsia" w:ascii="仿宋" w:hAnsi="仿宋" w:eastAsia="仿宋" w:cs="楷体_GB2312"/>
          <w:b/>
          <w:bCs/>
          <w:sz w:val="28"/>
          <w:szCs w:val="28"/>
        </w:rPr>
        <w:t>投标人</w:t>
      </w:r>
      <w:r>
        <w:rPr>
          <w:rFonts w:hint="eastAsia" w:ascii="仿宋" w:hAnsi="仿宋" w:eastAsia="仿宋" w:cs="仿宋"/>
          <w:b/>
          <w:bCs/>
          <w:sz w:val="28"/>
          <w:szCs w:val="28"/>
        </w:rPr>
        <w:t>：</w:t>
      </w:r>
      <w:r>
        <w:rPr>
          <w:rFonts w:hint="eastAsia" w:ascii="仿宋" w:hAnsi="仿宋" w:eastAsia="仿宋" w:cs="仿宋"/>
          <w:b/>
          <w:bCs/>
          <w:sz w:val="28"/>
          <w:szCs w:val="28"/>
          <w:u w:val="single"/>
        </w:rPr>
        <w:t>（盖公章）</w:t>
      </w:r>
    </w:p>
    <w:p w14:paraId="4A2AE469">
      <w:pPr>
        <w:ind w:left="1019"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日期：</w:t>
      </w:r>
    </w:p>
    <w:p w14:paraId="18FEE13B">
      <w:pPr>
        <w:rPr>
          <w:rFonts w:ascii="仿宋" w:hAnsi="仿宋" w:eastAsia="仿宋" w:cs="仿宋"/>
          <w:sz w:val="30"/>
          <w:szCs w:val="30"/>
        </w:rPr>
      </w:pPr>
    </w:p>
    <w:p w14:paraId="094F7BF9">
      <w:pPr>
        <w:rPr>
          <w:sz w:val="30"/>
          <w:szCs w:val="30"/>
        </w:rPr>
        <w:sectPr>
          <w:pgSz w:w="11906" w:h="16838"/>
          <w:pgMar w:top="1134" w:right="1191" w:bottom="1134" w:left="1191" w:header="851" w:footer="992" w:gutter="0"/>
          <w:cols w:space="720" w:num="1"/>
          <w:docGrid w:type="lines" w:linePitch="312" w:charSpace="0"/>
        </w:sectPr>
      </w:pPr>
    </w:p>
    <w:p w14:paraId="7542170C">
      <w:pPr>
        <w:rPr>
          <w:sz w:val="30"/>
          <w:szCs w:val="30"/>
        </w:rPr>
      </w:pPr>
      <w:r>
        <w:rPr>
          <w:rFonts w:hint="eastAsia"/>
          <w:sz w:val="30"/>
          <w:szCs w:val="30"/>
        </w:rPr>
        <w:t>附件三：</w:t>
      </w:r>
    </w:p>
    <w:p w14:paraId="170D3CD9">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40D86832">
      <w:pPr>
        <w:jc w:val="center"/>
        <w:rPr>
          <w:rFonts w:ascii="仿宋" w:hAnsi="仿宋" w:eastAsia="仿宋" w:cs="仿宋"/>
          <w:b/>
          <w:sz w:val="24"/>
        </w:rPr>
      </w:pPr>
    </w:p>
    <w:p w14:paraId="6C360001">
      <w:pPr>
        <w:spacing w:line="420" w:lineRule="auto"/>
        <w:ind w:firstLine="562" w:firstLineChars="200"/>
        <w:jc w:val="left"/>
        <w:rPr>
          <w:rFonts w:ascii="仿宋" w:hAnsi="仿宋" w:eastAsia="仿宋" w:cs="仿宋"/>
          <w:b/>
          <w:sz w:val="28"/>
          <w:szCs w:val="28"/>
        </w:rPr>
      </w:pPr>
      <w:r>
        <w:rPr>
          <w:rFonts w:hint="eastAsia" w:ascii="仿宋" w:hAnsi="仿宋" w:eastAsia="仿宋" w:cs="仿宋"/>
          <w:b/>
          <w:sz w:val="28"/>
          <w:szCs w:val="28"/>
        </w:rPr>
        <w:t>本授权委托书声明：我系</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val="en-US" w:eastAsia="zh-CN"/>
        </w:rPr>
        <w:t>淮南新启昂</w:t>
      </w:r>
      <w:r>
        <w:rPr>
          <w:rFonts w:hint="eastAsia" w:ascii="仿宋" w:hAnsi="仿宋" w:eastAsia="仿宋" w:cs="仿宋"/>
          <w:b/>
          <w:sz w:val="28"/>
          <w:szCs w:val="28"/>
        </w:rPr>
        <w:t>建设工程有限公司</w:t>
      </w:r>
      <w:r>
        <w:rPr>
          <w:rFonts w:hint="eastAsia" w:ascii="仿宋" w:hAnsi="仿宋" w:eastAsia="仿宋" w:cs="仿宋"/>
          <w:b/>
          <w:sz w:val="28"/>
          <w:szCs w:val="28"/>
          <w:lang w:val="en-US" w:eastAsia="zh-CN"/>
        </w:rPr>
        <w:t>机械设备租赁</w:t>
      </w:r>
      <w:r>
        <w:rPr>
          <w:rFonts w:hint="eastAsia" w:ascii="仿宋" w:hAnsi="仿宋" w:eastAsia="仿宋" w:cs="仿宋"/>
          <w:b/>
          <w:sz w:val="28"/>
          <w:szCs w:val="28"/>
        </w:rPr>
        <w:t>的</w:t>
      </w:r>
      <w:r>
        <w:rPr>
          <w:rFonts w:hint="eastAsia" w:ascii="仿宋" w:hAnsi="仿宋" w:eastAsia="仿宋" w:cs="仿宋"/>
          <w:b/>
          <w:sz w:val="28"/>
          <w:szCs w:val="28"/>
          <w:lang w:val="en-US" w:eastAsia="zh-CN"/>
        </w:rPr>
        <w:t>报</w:t>
      </w:r>
      <w:r>
        <w:rPr>
          <w:rFonts w:hint="eastAsia" w:ascii="仿宋" w:hAnsi="仿宋" w:eastAsia="仿宋" w:cs="仿宋"/>
          <w:b/>
          <w:sz w:val="28"/>
          <w:szCs w:val="28"/>
        </w:rPr>
        <w:t>价工作。代理人以本公司的名义签署报价文件，进行谈判、签署合同和处理与之有关的一切事务。</w:t>
      </w:r>
    </w:p>
    <w:p w14:paraId="7DEB59B3">
      <w:pPr>
        <w:tabs>
          <w:tab w:val="left" w:pos="2730"/>
        </w:tabs>
        <w:spacing w:line="360" w:lineRule="auto"/>
        <w:ind w:firstLine="31680"/>
        <w:rPr>
          <w:rFonts w:ascii="仿宋" w:hAnsi="仿宋" w:eastAsia="仿宋" w:cs="仿宋"/>
          <w:b/>
          <w:sz w:val="28"/>
          <w:szCs w:val="28"/>
        </w:rPr>
      </w:pPr>
    </w:p>
    <w:p w14:paraId="14470A62">
      <w:pPr>
        <w:tabs>
          <w:tab w:val="left" w:pos="2730"/>
        </w:tabs>
        <w:spacing w:line="360" w:lineRule="auto"/>
        <w:rPr>
          <w:rFonts w:ascii="仿宋" w:hAnsi="仿宋" w:eastAsia="仿宋" w:cs="仿宋"/>
          <w:b/>
          <w:sz w:val="28"/>
          <w:szCs w:val="28"/>
        </w:rPr>
      </w:pPr>
    </w:p>
    <w:p w14:paraId="14BF9191">
      <w:pPr>
        <w:tabs>
          <w:tab w:val="left" w:pos="2730"/>
        </w:tabs>
        <w:spacing w:line="360" w:lineRule="auto"/>
        <w:rPr>
          <w:rFonts w:ascii="仿宋" w:hAnsi="仿宋" w:eastAsia="仿宋" w:cs="仿宋"/>
          <w:b/>
          <w:sz w:val="28"/>
          <w:szCs w:val="28"/>
        </w:rPr>
      </w:pPr>
    </w:p>
    <w:p w14:paraId="5326DE7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p>
    <w:p w14:paraId="0451BB27">
      <w:pPr>
        <w:tabs>
          <w:tab w:val="left" w:pos="2730"/>
        </w:tabs>
        <w:spacing w:line="360" w:lineRule="auto"/>
        <w:rPr>
          <w:rFonts w:ascii="仿宋" w:hAnsi="仿宋" w:eastAsia="仿宋" w:cs="仿宋"/>
          <w:b/>
          <w:sz w:val="28"/>
          <w:szCs w:val="28"/>
        </w:rPr>
      </w:pPr>
    </w:p>
    <w:p w14:paraId="08A1B3CE">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p>
    <w:p w14:paraId="2424C0DA">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098505A6">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p>
    <w:p w14:paraId="2C680F34">
      <w:pPr>
        <w:tabs>
          <w:tab w:val="left" w:pos="2730"/>
        </w:tabs>
        <w:spacing w:line="360" w:lineRule="auto"/>
        <w:rPr>
          <w:rFonts w:ascii="仿宋" w:hAnsi="仿宋" w:eastAsia="仿宋" w:cs="仿宋"/>
          <w:b/>
          <w:sz w:val="28"/>
          <w:szCs w:val="28"/>
        </w:rPr>
      </w:pPr>
    </w:p>
    <w:p w14:paraId="5AC8877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日期：   年   月  日</w:t>
      </w:r>
    </w:p>
    <w:p w14:paraId="6EE89A73">
      <w:pPr>
        <w:rPr>
          <w:rFonts w:ascii="仿宋" w:hAnsi="仿宋" w:eastAsia="仿宋" w:cs="仿宋"/>
          <w:sz w:val="24"/>
        </w:rPr>
      </w:pPr>
    </w:p>
    <w:p w14:paraId="0D0D0060">
      <w:pPr>
        <w:rPr>
          <w:rFonts w:ascii="仿宋" w:hAnsi="仿宋" w:eastAsia="仿宋" w:cs="仿宋"/>
          <w:sz w:val="24"/>
        </w:rPr>
      </w:pPr>
    </w:p>
    <w:p w14:paraId="156F0321">
      <w:pPr>
        <w:rPr>
          <w:rFonts w:ascii="仿宋" w:hAnsi="仿宋" w:eastAsia="仿宋" w:cs="仿宋"/>
          <w:sz w:val="24"/>
        </w:rPr>
      </w:pPr>
    </w:p>
    <w:p w14:paraId="7899A52D">
      <w:pPr>
        <w:rPr>
          <w:rFonts w:ascii="仿宋" w:hAnsi="仿宋" w:eastAsia="仿宋" w:cs="仿宋"/>
          <w:sz w:val="24"/>
        </w:rPr>
      </w:pPr>
    </w:p>
    <w:p w14:paraId="4C784A9D">
      <w:pPr>
        <w:rPr>
          <w:rFonts w:ascii="仿宋" w:hAnsi="仿宋" w:eastAsia="仿宋" w:cs="仿宋"/>
          <w:sz w:val="24"/>
        </w:rPr>
      </w:pPr>
      <w:r>
        <w:rPr>
          <w:rFonts w:hint="eastAsia" w:ascii="仿宋" w:hAnsi="仿宋" w:eastAsia="仿宋" w:cs="仿宋"/>
          <w:sz w:val="24"/>
        </w:rPr>
        <w:t>（附法定代表人及授权代理人正、反面身份证材料复印件）</w:t>
      </w:r>
    </w:p>
    <w:p w14:paraId="075F4949">
      <w:pPr>
        <w:ind w:firstLine="1500" w:firstLineChars="500"/>
        <w:rPr>
          <w:sz w:val="30"/>
          <w:szCs w:val="30"/>
        </w:rPr>
      </w:pPr>
    </w:p>
    <w:p w14:paraId="1B9A755D">
      <w:pPr>
        <w:pStyle w:val="2"/>
        <w:numPr>
          <w:ilvl w:val="0"/>
          <w:numId w:val="0"/>
        </w:numPr>
        <w:ind w:leftChars="200"/>
        <w:rPr>
          <w:rFonts w:hint="default" w:ascii="仿宋" w:hAnsi="仿宋" w:eastAsia="仿宋" w:cs="仿宋"/>
          <w:color w:val="000000"/>
          <w:sz w:val="28"/>
          <w:szCs w:val="28"/>
          <w:lang w:val="en-US" w:eastAsia="zh-CN"/>
        </w:rPr>
      </w:pPr>
    </w:p>
    <w:p w14:paraId="43902A8A">
      <w:pPr>
        <w:pStyle w:val="2"/>
        <w:numPr>
          <w:ilvl w:val="0"/>
          <w:numId w:val="0"/>
        </w:numPr>
        <w:rPr>
          <w:rFonts w:hint="default" w:ascii="仿宋" w:hAnsi="仿宋" w:eastAsia="仿宋" w:cs="仿宋"/>
          <w:color w:val="000000"/>
          <w:sz w:val="28"/>
          <w:szCs w:val="28"/>
          <w:lang w:val="en-US" w:eastAsia="zh-CN"/>
        </w:rPr>
      </w:pPr>
    </w:p>
    <w:p w14:paraId="6347BB95">
      <w:pPr>
        <w:pStyle w:val="2"/>
        <w:numPr>
          <w:ilvl w:val="0"/>
          <w:numId w:val="0"/>
        </w:numPr>
        <w:ind w:leftChars="200"/>
        <w:rPr>
          <w:rFonts w:hint="default" w:ascii="仿宋" w:hAnsi="仿宋" w:eastAsia="仿宋" w:cs="仿宋"/>
          <w:color w:val="000000"/>
          <w:sz w:val="28"/>
          <w:szCs w:val="28"/>
          <w:lang w:val="en-US" w:eastAsia="zh-CN"/>
        </w:rPr>
      </w:pPr>
    </w:p>
    <w:p w14:paraId="2D5037F3">
      <w:pPr>
        <w:pStyle w:val="3"/>
        <w:spacing w:before="134" w:line="219" w:lineRule="auto"/>
        <w:ind w:left="2925"/>
        <w:outlineLvl w:val="0"/>
        <w:rPr>
          <w:rFonts w:hint="eastAsia" w:ascii="仿宋" w:hAnsi="仿宋" w:eastAsia="仿宋" w:cs="仿宋"/>
          <w:sz w:val="32"/>
          <w:szCs w:val="32"/>
        </w:rPr>
      </w:pPr>
      <w:r>
        <w:rPr>
          <w:rFonts w:hint="eastAsia" w:ascii="仿宋" w:hAnsi="仿宋" w:eastAsia="仿宋" w:cs="仿宋"/>
          <w:b/>
          <w:bCs/>
          <w:spacing w:val="1"/>
          <w:sz w:val="32"/>
          <w:szCs w:val="32"/>
        </w:rPr>
        <w:t>机械设备租赁合同</w:t>
      </w:r>
    </w:p>
    <w:p w14:paraId="0D7C16E8">
      <w:pPr>
        <w:rPr>
          <w:rFonts w:ascii="Arial"/>
          <w:sz w:val="21"/>
        </w:rPr>
      </w:pPr>
    </w:p>
    <w:p w14:paraId="00434613">
      <w:pPr>
        <w:rPr>
          <w:rFonts w:ascii="Arial"/>
          <w:sz w:val="21"/>
        </w:rPr>
      </w:pPr>
    </w:p>
    <w:p w14:paraId="62A135AD">
      <w:pPr>
        <w:pStyle w:val="3"/>
        <w:spacing w:before="71" w:line="219" w:lineRule="auto"/>
        <w:ind w:left="250"/>
        <w:rPr>
          <w:rFonts w:hint="eastAsia" w:ascii="仿宋" w:hAnsi="仿宋" w:eastAsia="仿宋" w:cs="仿宋"/>
          <w:sz w:val="28"/>
          <w:szCs w:val="28"/>
        </w:rPr>
      </w:pPr>
      <w:r>
        <w:rPr>
          <w:rFonts w:hint="eastAsia" w:ascii="仿宋" w:hAnsi="仿宋" w:eastAsia="仿宋" w:cs="仿宋"/>
          <w:spacing w:val="12"/>
          <w:sz w:val="28"/>
          <w:szCs w:val="28"/>
        </w:rPr>
        <w:t>甲方(承租方):</w:t>
      </w:r>
      <w:r>
        <w:rPr>
          <w:rFonts w:hint="eastAsia" w:ascii="仿宋" w:hAnsi="仿宋" w:eastAsia="仿宋" w:cs="仿宋"/>
          <w:spacing w:val="-33"/>
          <w:sz w:val="28"/>
          <w:szCs w:val="28"/>
        </w:rPr>
        <w:t xml:space="preserve"> </w:t>
      </w:r>
      <w:r>
        <w:rPr>
          <w:rFonts w:hint="eastAsia" w:ascii="仿宋" w:hAnsi="仿宋" w:eastAsia="仿宋" w:cs="仿宋"/>
          <w:spacing w:val="12"/>
          <w:sz w:val="28"/>
          <w:szCs w:val="28"/>
          <w:u w:val="single" w:color="auto"/>
        </w:rPr>
        <w:t>淮南新启昂建设工程有限公司</w:t>
      </w:r>
    </w:p>
    <w:p w14:paraId="20B6707F">
      <w:pPr>
        <w:pStyle w:val="3"/>
        <w:spacing w:before="269" w:line="220" w:lineRule="auto"/>
        <w:ind w:left="219"/>
        <w:rPr>
          <w:rFonts w:hint="default" w:ascii="仿宋" w:hAnsi="仿宋" w:eastAsia="仿宋" w:cs="仿宋"/>
          <w:sz w:val="28"/>
          <w:szCs w:val="28"/>
          <w:u w:val="single"/>
          <w:lang w:val="en-US" w:eastAsia="zh-CN"/>
        </w:rPr>
      </w:pPr>
      <w:r>
        <w:rPr>
          <w:rFonts w:hint="eastAsia" w:ascii="仿宋" w:hAnsi="仿宋" w:eastAsia="仿宋" w:cs="仿宋"/>
          <w:spacing w:val="14"/>
          <w:sz w:val="28"/>
          <w:szCs w:val="28"/>
        </w:rPr>
        <w:t>乙方(出租方):</w:t>
      </w:r>
      <w:r>
        <w:rPr>
          <w:rFonts w:hint="eastAsia" w:ascii="仿宋" w:hAnsi="仿宋" w:eastAsia="仿宋" w:cs="仿宋"/>
          <w:spacing w:val="14"/>
          <w:sz w:val="28"/>
          <w:szCs w:val="28"/>
          <w:lang w:val="en-US" w:eastAsia="zh-CN"/>
        </w:rPr>
        <w:t xml:space="preserve"> </w:t>
      </w:r>
      <w:r>
        <w:rPr>
          <w:rFonts w:hint="eastAsia" w:ascii="仿宋" w:hAnsi="仿宋" w:eastAsia="仿宋" w:cs="仿宋"/>
          <w:spacing w:val="14"/>
          <w:sz w:val="28"/>
          <w:szCs w:val="28"/>
          <w:u w:val="single"/>
          <w:lang w:val="en-US" w:eastAsia="zh-CN"/>
        </w:rPr>
        <w:t xml:space="preserve">                      </w:t>
      </w:r>
    </w:p>
    <w:p w14:paraId="7DA27DBE">
      <w:pPr>
        <w:pStyle w:val="3"/>
        <w:spacing w:before="135" w:line="219" w:lineRule="auto"/>
        <w:ind w:left="399"/>
        <w:rPr>
          <w:rFonts w:hint="eastAsia" w:ascii="仿宋" w:hAnsi="仿宋" w:eastAsia="仿宋" w:cs="仿宋"/>
          <w:sz w:val="28"/>
          <w:szCs w:val="28"/>
        </w:rPr>
      </w:pPr>
      <w:r>
        <w:rPr>
          <w:rFonts w:hint="eastAsia" w:ascii="仿宋" w:hAnsi="仿宋" w:eastAsia="仿宋" w:cs="仿宋"/>
          <w:spacing w:val="13"/>
          <w:sz w:val="28"/>
          <w:szCs w:val="28"/>
        </w:rPr>
        <w:t>根据《中华人民共和国民法典》及有关法律法规，经双方协商一致，签订本机械</w:t>
      </w:r>
      <w:r>
        <w:rPr>
          <w:rFonts w:hint="eastAsia" w:ascii="仿宋" w:hAnsi="仿宋" w:eastAsia="仿宋" w:cs="仿宋"/>
          <w:spacing w:val="9"/>
          <w:sz w:val="28"/>
          <w:szCs w:val="28"/>
        </w:rPr>
        <w:t>设备租赁合同，双方</w:t>
      </w:r>
      <w:r>
        <w:rPr>
          <w:rFonts w:hint="eastAsia" w:ascii="仿宋" w:hAnsi="仿宋" w:eastAsia="仿宋" w:cs="仿宋"/>
          <w:spacing w:val="9"/>
          <w:sz w:val="28"/>
          <w:szCs w:val="28"/>
          <w:lang w:val="en-US" w:eastAsia="zh-CN"/>
        </w:rPr>
        <w:t>共</w:t>
      </w:r>
      <w:r>
        <w:rPr>
          <w:rFonts w:hint="eastAsia" w:ascii="仿宋" w:hAnsi="仿宋" w:eastAsia="仿宋" w:cs="仿宋"/>
          <w:spacing w:val="9"/>
          <w:sz w:val="28"/>
          <w:szCs w:val="28"/>
        </w:rPr>
        <w:t>同遵照执行。</w:t>
      </w:r>
    </w:p>
    <w:p w14:paraId="2A6A8E74">
      <w:pPr>
        <w:pStyle w:val="3"/>
        <w:spacing w:before="197" w:line="218" w:lineRule="auto"/>
        <w:rPr>
          <w:rFonts w:hint="eastAsia" w:ascii="仿宋" w:hAnsi="仿宋" w:eastAsia="仿宋" w:cs="仿宋"/>
          <w:sz w:val="28"/>
          <w:szCs w:val="28"/>
        </w:rPr>
      </w:pPr>
      <w:r>
        <w:rPr>
          <w:rFonts w:hint="eastAsia" w:ascii="仿宋" w:hAnsi="仿宋" w:eastAsia="仿宋" w:cs="仿宋"/>
          <w:spacing w:val="7"/>
          <w:sz w:val="28"/>
          <w:szCs w:val="28"/>
        </w:rPr>
        <w:t>一</w:t>
      </w:r>
      <w:r>
        <w:rPr>
          <w:rFonts w:hint="eastAsia" w:ascii="仿宋" w:hAnsi="仿宋" w:eastAsia="仿宋" w:cs="仿宋"/>
          <w:spacing w:val="-29"/>
          <w:sz w:val="28"/>
          <w:szCs w:val="28"/>
        </w:rPr>
        <w:t xml:space="preserve"> </w:t>
      </w:r>
      <w:r>
        <w:rPr>
          <w:rFonts w:hint="eastAsia" w:ascii="仿宋" w:hAnsi="仿宋" w:eastAsia="仿宋" w:cs="仿宋"/>
          <w:spacing w:val="7"/>
          <w:sz w:val="28"/>
          <w:szCs w:val="28"/>
        </w:rPr>
        <w:t>、租赁机械设备类型、单价和付款方式</w:t>
      </w:r>
    </w:p>
    <w:p w14:paraId="034AD35D">
      <w:pPr>
        <w:pStyle w:val="3"/>
        <w:spacing w:before="220" w:line="218" w:lineRule="auto"/>
        <w:ind w:left="399"/>
        <w:rPr>
          <w:rFonts w:hint="eastAsia" w:ascii="仿宋" w:hAnsi="仿宋" w:eastAsia="仿宋" w:cs="仿宋"/>
          <w:sz w:val="28"/>
          <w:szCs w:val="28"/>
        </w:rPr>
      </w:pPr>
      <w:r>
        <w:rPr>
          <w:rFonts w:hint="eastAsia" w:ascii="仿宋" w:hAnsi="仿宋" w:eastAsia="仿宋" w:cs="仿宋"/>
          <w:spacing w:val="7"/>
          <w:sz w:val="28"/>
          <w:szCs w:val="28"/>
        </w:rPr>
        <w:t>1、工程机械单价(台班)价格如下：</w:t>
      </w:r>
    </w:p>
    <w:tbl>
      <w:tblPr>
        <w:tblStyle w:val="9"/>
        <w:tblW w:w="868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5"/>
        <w:gridCol w:w="2850"/>
        <w:gridCol w:w="1247"/>
        <w:gridCol w:w="1519"/>
        <w:gridCol w:w="2308"/>
      </w:tblGrid>
      <w:tr w14:paraId="5ADD6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E9FD">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65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机械设备名称</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8B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D7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单价/元</w:t>
            </w: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70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备注</w:t>
            </w:r>
          </w:p>
        </w:tc>
      </w:tr>
      <w:tr w14:paraId="02D1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05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5B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大挖掘机(200-220)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BC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105E">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5F38">
            <w:pPr>
              <w:jc w:val="center"/>
              <w:rPr>
                <w:rFonts w:hint="eastAsia" w:ascii="仿宋" w:hAnsi="仿宋" w:eastAsia="仿宋" w:cs="仿宋"/>
                <w:i w:val="0"/>
                <w:iCs w:val="0"/>
                <w:color w:val="000000"/>
                <w:sz w:val="28"/>
                <w:szCs w:val="28"/>
                <w:u w:val="none"/>
              </w:rPr>
            </w:pPr>
          </w:p>
        </w:tc>
      </w:tr>
      <w:tr w14:paraId="18D70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29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38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大捣机(200-270)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4B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F10A">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4A20">
            <w:pPr>
              <w:jc w:val="center"/>
              <w:rPr>
                <w:rFonts w:hint="eastAsia" w:ascii="仿宋" w:hAnsi="仿宋" w:eastAsia="仿宋" w:cs="仿宋"/>
                <w:i w:val="0"/>
                <w:iCs w:val="0"/>
                <w:color w:val="000000"/>
                <w:sz w:val="28"/>
                <w:szCs w:val="28"/>
                <w:u w:val="none"/>
              </w:rPr>
            </w:pPr>
          </w:p>
        </w:tc>
      </w:tr>
      <w:tr w14:paraId="7323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32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87A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小挖掘机60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C2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4A95">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B940">
            <w:pPr>
              <w:jc w:val="center"/>
              <w:rPr>
                <w:rFonts w:hint="eastAsia" w:ascii="仿宋" w:hAnsi="仿宋" w:eastAsia="仿宋" w:cs="仿宋"/>
                <w:i w:val="0"/>
                <w:iCs w:val="0"/>
                <w:color w:val="000000"/>
                <w:sz w:val="28"/>
                <w:szCs w:val="28"/>
                <w:u w:val="none"/>
              </w:rPr>
            </w:pPr>
          </w:p>
        </w:tc>
      </w:tr>
      <w:tr w14:paraId="6E28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10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BA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小捣机60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1C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C6AA">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C049">
            <w:pPr>
              <w:jc w:val="center"/>
              <w:rPr>
                <w:rFonts w:hint="eastAsia" w:ascii="仿宋" w:hAnsi="仿宋" w:eastAsia="仿宋" w:cs="仿宋"/>
                <w:i w:val="0"/>
                <w:iCs w:val="0"/>
                <w:color w:val="000000"/>
                <w:sz w:val="28"/>
                <w:szCs w:val="28"/>
                <w:u w:val="none"/>
              </w:rPr>
            </w:pPr>
          </w:p>
        </w:tc>
      </w:tr>
      <w:tr w14:paraId="04F8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11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50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轮式挖掘机65</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E1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2F2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6550">
            <w:pPr>
              <w:jc w:val="center"/>
              <w:rPr>
                <w:rFonts w:hint="eastAsia" w:ascii="仿宋" w:hAnsi="仿宋" w:eastAsia="仿宋" w:cs="仿宋"/>
                <w:i w:val="0"/>
                <w:iCs w:val="0"/>
                <w:color w:val="000000"/>
                <w:sz w:val="28"/>
                <w:szCs w:val="28"/>
                <w:u w:val="none"/>
              </w:rPr>
            </w:pPr>
          </w:p>
        </w:tc>
      </w:tr>
      <w:tr w14:paraId="0B93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66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77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推土机（130）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44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AC34">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399A">
            <w:pPr>
              <w:jc w:val="center"/>
              <w:rPr>
                <w:rFonts w:hint="eastAsia" w:ascii="仿宋" w:hAnsi="仿宋" w:eastAsia="仿宋" w:cs="仿宋"/>
                <w:i w:val="0"/>
                <w:iCs w:val="0"/>
                <w:color w:val="000000"/>
                <w:sz w:val="28"/>
                <w:szCs w:val="28"/>
                <w:u w:val="none"/>
              </w:rPr>
            </w:pPr>
          </w:p>
        </w:tc>
      </w:tr>
      <w:tr w14:paraId="781BF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FF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7A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推土机（160）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44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171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D5C3">
            <w:pPr>
              <w:jc w:val="center"/>
              <w:rPr>
                <w:rFonts w:hint="eastAsia" w:ascii="仿宋" w:hAnsi="仿宋" w:eastAsia="仿宋" w:cs="仿宋"/>
                <w:i w:val="0"/>
                <w:iCs w:val="0"/>
                <w:color w:val="000000"/>
                <w:sz w:val="28"/>
                <w:szCs w:val="28"/>
                <w:u w:val="none"/>
              </w:rPr>
            </w:pPr>
          </w:p>
        </w:tc>
      </w:tr>
      <w:tr w14:paraId="5158F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AF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BF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5.6米环保自卸车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39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990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1341">
            <w:pPr>
              <w:jc w:val="center"/>
              <w:rPr>
                <w:rFonts w:hint="eastAsia" w:ascii="仿宋" w:hAnsi="仿宋" w:eastAsia="仿宋" w:cs="仿宋"/>
                <w:i w:val="0"/>
                <w:iCs w:val="0"/>
                <w:color w:val="000000"/>
                <w:sz w:val="28"/>
                <w:szCs w:val="28"/>
                <w:u w:val="none"/>
              </w:rPr>
            </w:pPr>
          </w:p>
        </w:tc>
      </w:tr>
      <w:tr w14:paraId="18375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00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5C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6.5米环保自卸车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AB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DF5D">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F4B8">
            <w:pPr>
              <w:jc w:val="center"/>
              <w:rPr>
                <w:rFonts w:hint="eastAsia" w:ascii="仿宋" w:hAnsi="仿宋" w:eastAsia="仿宋" w:cs="仿宋"/>
                <w:i w:val="0"/>
                <w:iCs w:val="0"/>
                <w:color w:val="000000"/>
                <w:sz w:val="28"/>
                <w:szCs w:val="28"/>
                <w:u w:val="none"/>
              </w:rPr>
            </w:pPr>
          </w:p>
        </w:tc>
      </w:tr>
      <w:tr w14:paraId="47757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6A9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ED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13.5米平板车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38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8E69">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323E1">
            <w:pPr>
              <w:jc w:val="center"/>
              <w:rPr>
                <w:rFonts w:hint="eastAsia" w:ascii="仿宋" w:hAnsi="仿宋" w:eastAsia="仿宋" w:cs="仿宋"/>
                <w:i w:val="0"/>
                <w:iCs w:val="0"/>
                <w:color w:val="000000"/>
                <w:sz w:val="28"/>
                <w:szCs w:val="28"/>
                <w:u w:val="none"/>
              </w:rPr>
            </w:pPr>
          </w:p>
        </w:tc>
      </w:tr>
      <w:tr w14:paraId="2174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E5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F63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小型压路机3T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4C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F48B">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25D7">
            <w:pPr>
              <w:jc w:val="center"/>
              <w:rPr>
                <w:rFonts w:hint="eastAsia" w:ascii="仿宋" w:hAnsi="仿宋" w:eastAsia="仿宋" w:cs="仿宋"/>
                <w:i w:val="0"/>
                <w:iCs w:val="0"/>
                <w:color w:val="000000"/>
                <w:sz w:val="28"/>
                <w:szCs w:val="28"/>
                <w:u w:val="none"/>
              </w:rPr>
            </w:pPr>
          </w:p>
        </w:tc>
      </w:tr>
      <w:tr w14:paraId="5CAD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AD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8A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压路机22T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F3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B30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C3E9">
            <w:pPr>
              <w:jc w:val="center"/>
              <w:rPr>
                <w:rFonts w:hint="eastAsia" w:ascii="仿宋" w:hAnsi="仿宋" w:eastAsia="仿宋" w:cs="仿宋"/>
                <w:i w:val="0"/>
                <w:iCs w:val="0"/>
                <w:color w:val="000000"/>
                <w:sz w:val="28"/>
                <w:szCs w:val="28"/>
                <w:u w:val="none"/>
              </w:rPr>
            </w:pPr>
          </w:p>
        </w:tc>
      </w:tr>
      <w:tr w14:paraId="265B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FE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0E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登高车28米</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41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D61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DEC5">
            <w:pPr>
              <w:jc w:val="center"/>
              <w:rPr>
                <w:rFonts w:hint="eastAsia" w:ascii="仿宋" w:hAnsi="仿宋" w:eastAsia="仿宋" w:cs="仿宋"/>
                <w:i w:val="0"/>
                <w:iCs w:val="0"/>
                <w:color w:val="000000"/>
                <w:sz w:val="28"/>
                <w:szCs w:val="28"/>
                <w:u w:val="none"/>
              </w:rPr>
            </w:pPr>
          </w:p>
        </w:tc>
      </w:tr>
      <w:tr w14:paraId="2F50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5C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9C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登高车18米</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F2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A603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CBE1">
            <w:pPr>
              <w:jc w:val="center"/>
              <w:rPr>
                <w:rFonts w:hint="eastAsia" w:ascii="仿宋" w:hAnsi="仿宋" w:eastAsia="仿宋" w:cs="仿宋"/>
                <w:i w:val="0"/>
                <w:iCs w:val="0"/>
                <w:color w:val="000000"/>
                <w:sz w:val="28"/>
                <w:szCs w:val="28"/>
                <w:u w:val="none"/>
              </w:rPr>
            </w:pPr>
          </w:p>
        </w:tc>
      </w:tr>
      <w:tr w14:paraId="79B57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6E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589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铲车（50）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65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B8C5">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988B">
            <w:pPr>
              <w:jc w:val="center"/>
              <w:rPr>
                <w:rFonts w:hint="eastAsia" w:ascii="仿宋" w:hAnsi="仿宋" w:eastAsia="仿宋" w:cs="仿宋"/>
                <w:i w:val="0"/>
                <w:iCs w:val="0"/>
                <w:color w:val="000000"/>
                <w:sz w:val="28"/>
                <w:szCs w:val="28"/>
                <w:u w:val="none"/>
              </w:rPr>
            </w:pPr>
          </w:p>
        </w:tc>
      </w:tr>
      <w:tr w14:paraId="0D779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99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AF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灰土拌合机2204</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C2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547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17D9">
            <w:pPr>
              <w:jc w:val="center"/>
              <w:rPr>
                <w:rFonts w:hint="eastAsia" w:ascii="仿宋" w:hAnsi="仿宋" w:eastAsia="仿宋" w:cs="仿宋"/>
                <w:i w:val="0"/>
                <w:iCs w:val="0"/>
                <w:color w:val="000000"/>
                <w:sz w:val="28"/>
                <w:szCs w:val="28"/>
                <w:u w:val="none"/>
              </w:rPr>
            </w:pPr>
          </w:p>
        </w:tc>
      </w:tr>
      <w:tr w14:paraId="0418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F1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B9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平地机（160）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23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253D">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EE91">
            <w:pPr>
              <w:jc w:val="center"/>
              <w:rPr>
                <w:rFonts w:hint="eastAsia" w:ascii="仿宋" w:hAnsi="仿宋" w:eastAsia="仿宋" w:cs="仿宋"/>
                <w:i w:val="0"/>
                <w:iCs w:val="0"/>
                <w:color w:val="000000"/>
                <w:sz w:val="28"/>
                <w:szCs w:val="28"/>
                <w:u w:val="none"/>
              </w:rPr>
            </w:pPr>
          </w:p>
        </w:tc>
      </w:tr>
      <w:tr w14:paraId="53ED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18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40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农用自卸车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A1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06FD">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E19A">
            <w:pPr>
              <w:jc w:val="center"/>
              <w:rPr>
                <w:rFonts w:hint="eastAsia" w:ascii="仿宋" w:hAnsi="仿宋" w:eastAsia="仿宋" w:cs="仿宋"/>
                <w:i w:val="0"/>
                <w:iCs w:val="0"/>
                <w:color w:val="000000"/>
                <w:sz w:val="28"/>
                <w:szCs w:val="28"/>
                <w:u w:val="none"/>
              </w:rPr>
            </w:pPr>
          </w:p>
        </w:tc>
      </w:tr>
      <w:tr w14:paraId="38583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13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E5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18立方洒水车（大）</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73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40C4">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6773">
            <w:pPr>
              <w:jc w:val="center"/>
              <w:rPr>
                <w:rFonts w:hint="eastAsia" w:ascii="仿宋" w:hAnsi="仿宋" w:eastAsia="仿宋" w:cs="仿宋"/>
                <w:i w:val="0"/>
                <w:iCs w:val="0"/>
                <w:color w:val="000000"/>
                <w:sz w:val="28"/>
                <w:szCs w:val="28"/>
                <w:u w:val="none"/>
              </w:rPr>
            </w:pPr>
          </w:p>
        </w:tc>
      </w:tr>
      <w:tr w14:paraId="36279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C7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AF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8立方洒水车（小）</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ED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37A74">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2E40">
            <w:pPr>
              <w:jc w:val="center"/>
              <w:rPr>
                <w:rFonts w:hint="eastAsia" w:ascii="仿宋" w:hAnsi="仿宋" w:eastAsia="仿宋" w:cs="仿宋"/>
                <w:i w:val="0"/>
                <w:iCs w:val="0"/>
                <w:color w:val="000000"/>
                <w:sz w:val="28"/>
                <w:szCs w:val="28"/>
                <w:u w:val="none"/>
              </w:rPr>
            </w:pPr>
          </w:p>
        </w:tc>
      </w:tr>
      <w:tr w14:paraId="103F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54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C4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叉车3.5T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85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D4BF">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D8F4">
            <w:pPr>
              <w:jc w:val="center"/>
              <w:rPr>
                <w:rFonts w:hint="eastAsia" w:ascii="仿宋" w:hAnsi="仿宋" w:eastAsia="仿宋" w:cs="仿宋"/>
                <w:i w:val="0"/>
                <w:iCs w:val="0"/>
                <w:color w:val="000000"/>
                <w:sz w:val="28"/>
                <w:szCs w:val="28"/>
                <w:u w:val="none"/>
              </w:rPr>
            </w:pPr>
          </w:p>
        </w:tc>
      </w:tr>
      <w:tr w14:paraId="3975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DE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02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叉车5T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738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810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9B29">
            <w:pPr>
              <w:jc w:val="center"/>
              <w:rPr>
                <w:rFonts w:hint="eastAsia" w:ascii="仿宋" w:hAnsi="仿宋" w:eastAsia="仿宋" w:cs="仿宋"/>
                <w:i w:val="0"/>
                <w:iCs w:val="0"/>
                <w:color w:val="000000"/>
                <w:sz w:val="28"/>
                <w:szCs w:val="28"/>
                <w:u w:val="none"/>
              </w:rPr>
            </w:pPr>
          </w:p>
        </w:tc>
      </w:tr>
      <w:tr w14:paraId="7969C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CD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F6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自吊车8T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76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754E">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1D47">
            <w:pPr>
              <w:jc w:val="center"/>
              <w:rPr>
                <w:rFonts w:hint="eastAsia" w:ascii="仿宋" w:hAnsi="仿宋" w:eastAsia="仿宋" w:cs="仿宋"/>
                <w:i w:val="0"/>
                <w:iCs w:val="0"/>
                <w:color w:val="000000"/>
                <w:sz w:val="28"/>
                <w:szCs w:val="28"/>
                <w:u w:val="none"/>
              </w:rPr>
            </w:pPr>
          </w:p>
        </w:tc>
      </w:tr>
      <w:tr w14:paraId="72E6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A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A1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吊车25T</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DE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0B66">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3A30">
            <w:pPr>
              <w:jc w:val="center"/>
              <w:rPr>
                <w:rFonts w:hint="eastAsia" w:ascii="仿宋" w:hAnsi="仿宋" w:eastAsia="仿宋" w:cs="仿宋"/>
                <w:i w:val="0"/>
                <w:iCs w:val="0"/>
                <w:color w:val="000000"/>
                <w:sz w:val="28"/>
                <w:szCs w:val="28"/>
                <w:u w:val="none"/>
              </w:rPr>
            </w:pPr>
          </w:p>
        </w:tc>
      </w:tr>
      <w:tr w14:paraId="64187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F1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BA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50吨吊车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27C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869E">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4459">
            <w:pPr>
              <w:jc w:val="center"/>
              <w:rPr>
                <w:rFonts w:hint="eastAsia" w:ascii="仿宋" w:hAnsi="仿宋" w:eastAsia="仿宋" w:cs="仿宋"/>
                <w:i w:val="0"/>
                <w:iCs w:val="0"/>
                <w:color w:val="000000"/>
                <w:sz w:val="28"/>
                <w:szCs w:val="28"/>
                <w:u w:val="none"/>
              </w:rPr>
            </w:pPr>
          </w:p>
        </w:tc>
      </w:tr>
      <w:tr w14:paraId="1B5B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0A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805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100吨吊车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93A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8CB2">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C559">
            <w:pPr>
              <w:jc w:val="center"/>
              <w:rPr>
                <w:rFonts w:hint="eastAsia" w:ascii="仿宋" w:hAnsi="仿宋" w:eastAsia="仿宋" w:cs="仿宋"/>
                <w:i w:val="0"/>
                <w:iCs w:val="0"/>
                <w:color w:val="000000"/>
                <w:sz w:val="28"/>
                <w:szCs w:val="28"/>
                <w:u w:val="none"/>
              </w:rPr>
            </w:pPr>
          </w:p>
        </w:tc>
      </w:tr>
      <w:tr w14:paraId="4969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5F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A48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200吨吊车</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BA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A9AB">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227F">
            <w:pPr>
              <w:jc w:val="center"/>
              <w:rPr>
                <w:rFonts w:hint="eastAsia" w:ascii="仿宋" w:hAnsi="仿宋" w:eastAsia="仿宋" w:cs="仿宋"/>
                <w:i w:val="0"/>
                <w:iCs w:val="0"/>
                <w:color w:val="000000"/>
                <w:sz w:val="28"/>
                <w:szCs w:val="28"/>
                <w:u w:val="none"/>
              </w:rPr>
            </w:pPr>
          </w:p>
        </w:tc>
      </w:tr>
      <w:tr w14:paraId="24BAA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36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30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小挖震动夯（60）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39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小时</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E2D0">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ED77">
            <w:pPr>
              <w:jc w:val="center"/>
              <w:rPr>
                <w:rFonts w:hint="eastAsia" w:ascii="仿宋" w:hAnsi="仿宋" w:eastAsia="仿宋" w:cs="仿宋"/>
                <w:i w:val="0"/>
                <w:iCs w:val="0"/>
                <w:color w:val="000000"/>
                <w:sz w:val="28"/>
                <w:szCs w:val="28"/>
                <w:u w:val="none"/>
              </w:rPr>
            </w:pPr>
          </w:p>
        </w:tc>
      </w:tr>
      <w:tr w14:paraId="0F91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86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C0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铣刨机S770</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679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台班</w:t>
            </w:r>
          </w:p>
        </w:tc>
        <w:tc>
          <w:tcPr>
            <w:tcW w:w="1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9B0C">
            <w:pPr>
              <w:jc w:val="center"/>
              <w:rPr>
                <w:rFonts w:hint="eastAsia" w:ascii="仿宋" w:hAnsi="仿宋" w:eastAsia="仿宋" w:cs="仿宋"/>
                <w:i w:val="0"/>
                <w:iCs w:val="0"/>
                <w:color w:val="000000"/>
                <w:sz w:val="28"/>
                <w:szCs w:val="2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9339">
            <w:pPr>
              <w:jc w:val="center"/>
              <w:rPr>
                <w:rFonts w:hint="eastAsia" w:ascii="仿宋" w:hAnsi="仿宋" w:eastAsia="仿宋" w:cs="仿宋"/>
                <w:i w:val="0"/>
                <w:iCs w:val="0"/>
                <w:color w:val="000000"/>
                <w:sz w:val="28"/>
                <w:szCs w:val="28"/>
                <w:u w:val="none"/>
              </w:rPr>
            </w:pPr>
          </w:p>
        </w:tc>
      </w:tr>
    </w:tbl>
    <w:p w14:paraId="0C6E6E54">
      <w:pPr>
        <w:ind w:right="176" w:rightChars="84"/>
        <w:rPr>
          <w:rFonts w:hint="eastAsia" w:ascii="仿宋" w:hAnsi="仿宋" w:eastAsia="仿宋" w:cs="楷体_GB2312"/>
          <w:b w:val="0"/>
          <w:bCs w:val="0"/>
          <w:sz w:val="28"/>
          <w:szCs w:val="28"/>
        </w:rPr>
      </w:pPr>
      <w:r>
        <w:rPr>
          <w:rFonts w:hint="eastAsia" w:ascii="仿宋" w:hAnsi="仿宋" w:eastAsia="仿宋" w:cs="楷体_GB2312"/>
          <w:b/>
          <w:bCs/>
          <w:sz w:val="28"/>
          <w:szCs w:val="28"/>
        </w:rPr>
        <w:t>说明：</w:t>
      </w:r>
      <w:r>
        <w:rPr>
          <w:rFonts w:hint="eastAsia" w:ascii="仿宋" w:hAnsi="仿宋" w:eastAsia="仿宋" w:cs="楷体_GB2312"/>
          <w:b/>
          <w:bCs/>
          <w:sz w:val="28"/>
          <w:szCs w:val="28"/>
          <w:lang w:val="en-US" w:eastAsia="zh-CN"/>
        </w:rPr>
        <w:t>1、</w:t>
      </w:r>
      <w:r>
        <w:rPr>
          <w:rFonts w:hint="eastAsia" w:ascii="仿宋" w:hAnsi="仿宋" w:eastAsia="仿宋" w:cs="楷体_GB2312"/>
          <w:b w:val="0"/>
          <w:bCs w:val="0"/>
          <w:sz w:val="28"/>
          <w:szCs w:val="28"/>
        </w:rPr>
        <w:t>以上报价包含</w:t>
      </w:r>
      <w:r>
        <w:rPr>
          <w:rFonts w:hint="eastAsia" w:ascii="仿宋" w:hAnsi="仿宋" w:eastAsia="仿宋" w:cs="楷体_GB2312"/>
          <w:b w:val="0"/>
          <w:bCs w:val="0"/>
          <w:sz w:val="28"/>
          <w:szCs w:val="28"/>
          <w:u w:val="single"/>
          <w:lang w:val="en-US" w:eastAsia="zh-CN"/>
        </w:rPr>
        <w:t xml:space="preserve">  </w:t>
      </w:r>
      <w:r>
        <w:rPr>
          <w:rFonts w:hint="eastAsia" w:ascii="仿宋" w:hAnsi="仿宋" w:eastAsia="仿宋" w:cs="楷体_GB2312"/>
          <w:b w:val="0"/>
          <w:bCs w:val="0"/>
          <w:sz w:val="28"/>
          <w:szCs w:val="28"/>
          <w:lang w:val="en-US" w:eastAsia="zh-CN"/>
        </w:rPr>
        <w:t xml:space="preserve"> </w:t>
      </w:r>
      <w:r>
        <w:rPr>
          <w:rFonts w:hint="eastAsia" w:ascii="仿宋" w:hAnsi="仿宋" w:eastAsia="仿宋" w:cs="楷体_GB2312"/>
          <w:b w:val="0"/>
          <w:bCs w:val="0"/>
          <w:sz w:val="28"/>
          <w:szCs w:val="28"/>
        </w:rPr>
        <w:t>%增值税。</w:t>
      </w:r>
    </w:p>
    <w:p w14:paraId="63D9BD90">
      <w:pPr>
        <w:pStyle w:val="2"/>
        <w:numPr>
          <w:ilvl w:val="0"/>
          <w:numId w:val="0"/>
        </w:numPr>
        <w:ind w:firstLine="840" w:firstLineChars="300"/>
        <w:rPr>
          <w:rFonts w:hint="eastAsia" w:ascii="仿宋" w:hAnsi="仿宋" w:eastAsia="仿宋" w:cs="仿宋"/>
          <w:spacing w:val="9"/>
          <w:sz w:val="28"/>
          <w:szCs w:val="28"/>
          <w:lang w:val="en-US" w:eastAsia="zh-CN"/>
        </w:rPr>
      </w:pPr>
      <w:r>
        <w:rPr>
          <w:rFonts w:hint="eastAsia" w:ascii="仿宋" w:hAnsi="仿宋" w:eastAsia="仿宋" w:cs="仿宋"/>
          <w:sz w:val="28"/>
          <w:szCs w:val="28"/>
          <w:lang w:val="en-US" w:eastAsia="zh-CN"/>
        </w:rPr>
        <w:t>2、以上报价</w:t>
      </w:r>
      <w:r>
        <w:rPr>
          <w:rFonts w:hint="eastAsia" w:ascii="仿宋" w:hAnsi="仿宋" w:eastAsia="仿宋" w:cs="仿宋"/>
          <w:spacing w:val="9"/>
          <w:sz w:val="28"/>
          <w:szCs w:val="28"/>
        </w:rPr>
        <w:t>含</w:t>
      </w:r>
      <w:r>
        <w:rPr>
          <w:rFonts w:hint="eastAsia" w:ascii="仿宋" w:hAnsi="仿宋" w:eastAsia="仿宋" w:cs="仿宋"/>
          <w:spacing w:val="9"/>
          <w:sz w:val="28"/>
          <w:szCs w:val="28"/>
          <w:lang w:val="en-US" w:eastAsia="zh-CN"/>
        </w:rPr>
        <w:t>燃</w:t>
      </w:r>
      <w:r>
        <w:rPr>
          <w:rFonts w:hint="eastAsia" w:ascii="仿宋" w:hAnsi="仿宋" w:eastAsia="仿宋" w:cs="仿宋"/>
          <w:spacing w:val="9"/>
          <w:sz w:val="28"/>
          <w:szCs w:val="28"/>
        </w:rPr>
        <w:t>油</w:t>
      </w:r>
      <w:r>
        <w:rPr>
          <w:rFonts w:hint="eastAsia" w:ascii="仿宋" w:hAnsi="仿宋" w:eastAsia="仿宋" w:cs="仿宋"/>
          <w:spacing w:val="9"/>
          <w:sz w:val="28"/>
          <w:szCs w:val="28"/>
          <w:lang w:val="en-US" w:eastAsia="zh-CN"/>
        </w:rPr>
        <w:t>费</w:t>
      </w:r>
      <w:r>
        <w:rPr>
          <w:rFonts w:hint="eastAsia" w:ascii="仿宋" w:hAnsi="仿宋" w:eastAsia="仿宋" w:cs="仿宋"/>
          <w:spacing w:val="9"/>
          <w:sz w:val="28"/>
          <w:szCs w:val="28"/>
        </w:rPr>
        <w:t>、驾驶员</w:t>
      </w:r>
      <w:r>
        <w:rPr>
          <w:rFonts w:hint="eastAsia" w:ascii="仿宋" w:hAnsi="仿宋" w:eastAsia="仿宋" w:cs="仿宋"/>
          <w:spacing w:val="9"/>
          <w:sz w:val="28"/>
          <w:szCs w:val="28"/>
          <w:lang w:val="en-US" w:eastAsia="zh-CN"/>
        </w:rPr>
        <w:t>工资、机械设备修理费、进出场费；</w:t>
      </w:r>
    </w:p>
    <w:p w14:paraId="70328E4B">
      <w:pPr>
        <w:pStyle w:val="3"/>
        <w:spacing w:before="220" w:line="218" w:lineRule="auto"/>
        <w:ind w:firstLine="840" w:firstLineChars="300"/>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报价为综合单价包干</w:t>
      </w:r>
      <w:r>
        <w:rPr>
          <w:rFonts w:hint="eastAsia" w:ascii="仿宋" w:hAnsi="仿宋" w:eastAsia="仿宋" w:cs="仿宋"/>
          <w:color w:val="000000"/>
          <w:sz w:val="28"/>
          <w:szCs w:val="28"/>
          <w:lang w:eastAsia="zh-CN"/>
        </w:rPr>
        <w:t>。</w:t>
      </w:r>
    </w:p>
    <w:p w14:paraId="4F43D540">
      <w:pPr>
        <w:pStyle w:val="3"/>
        <w:spacing w:before="200" w:line="299" w:lineRule="auto"/>
        <w:ind w:right="1434"/>
        <w:rPr>
          <w:rFonts w:hint="eastAsia" w:ascii="仿宋" w:hAnsi="仿宋" w:eastAsia="仿宋" w:cs="仿宋"/>
          <w:sz w:val="28"/>
          <w:szCs w:val="28"/>
        </w:rPr>
      </w:pPr>
      <w:r>
        <w:rPr>
          <w:rFonts w:hint="eastAsia" w:ascii="仿宋" w:hAnsi="仿宋" w:eastAsia="仿宋" w:cs="仿宋"/>
          <w:spacing w:val="13"/>
          <w:sz w:val="28"/>
          <w:szCs w:val="28"/>
        </w:rPr>
        <w:t>2、付款方式：根据实际租赁时间(台班)计取费用，乙方同时提供相应增值税专用</w:t>
      </w:r>
      <w:r>
        <w:rPr>
          <w:rFonts w:hint="eastAsia" w:ascii="仿宋" w:hAnsi="仿宋" w:eastAsia="仿宋" w:cs="仿宋"/>
          <w:spacing w:val="10"/>
          <w:sz w:val="28"/>
          <w:szCs w:val="28"/>
        </w:rPr>
        <w:t>发票。</w:t>
      </w:r>
    </w:p>
    <w:p w14:paraId="0FD8AF73">
      <w:pPr>
        <w:pStyle w:val="3"/>
        <w:spacing w:before="279" w:line="219" w:lineRule="auto"/>
        <w:rPr>
          <w:rFonts w:hint="eastAsia" w:ascii="仿宋" w:hAnsi="仿宋" w:eastAsia="仿宋" w:cs="仿宋"/>
          <w:sz w:val="28"/>
          <w:szCs w:val="28"/>
        </w:rPr>
      </w:pPr>
      <w:r>
        <w:rPr>
          <w:rFonts w:hint="eastAsia" w:ascii="仿宋" w:hAnsi="仿宋" w:eastAsia="仿宋" w:cs="仿宋"/>
          <w:spacing w:val="10"/>
          <w:sz w:val="28"/>
          <w:szCs w:val="28"/>
        </w:rPr>
        <w:t>二</w:t>
      </w:r>
      <w:r>
        <w:rPr>
          <w:rFonts w:hint="eastAsia" w:ascii="仿宋" w:hAnsi="仿宋" w:eastAsia="仿宋" w:cs="仿宋"/>
          <w:spacing w:val="-35"/>
          <w:sz w:val="28"/>
          <w:szCs w:val="28"/>
        </w:rPr>
        <w:t xml:space="preserve"> </w:t>
      </w:r>
      <w:r>
        <w:rPr>
          <w:rFonts w:hint="eastAsia" w:ascii="仿宋" w:hAnsi="仿宋" w:eastAsia="仿宋" w:cs="仿宋"/>
          <w:spacing w:val="10"/>
          <w:sz w:val="28"/>
          <w:szCs w:val="28"/>
        </w:rPr>
        <w:t>、甲乙双方的职责和权利</w:t>
      </w:r>
    </w:p>
    <w:p w14:paraId="0CCA63A9">
      <w:pPr>
        <w:pStyle w:val="3"/>
        <w:spacing w:before="188" w:line="306" w:lineRule="auto"/>
        <w:ind w:right="1390"/>
        <w:rPr>
          <w:rFonts w:hint="eastAsia" w:ascii="仿宋" w:hAnsi="仿宋" w:eastAsia="仿宋" w:cs="仿宋"/>
          <w:b w:val="0"/>
          <w:bCs w:val="0"/>
          <w:sz w:val="28"/>
          <w:szCs w:val="28"/>
        </w:rPr>
      </w:pPr>
      <w:r>
        <w:rPr>
          <w:rFonts w:hint="eastAsia" w:ascii="仿宋" w:hAnsi="仿宋" w:eastAsia="仿宋" w:cs="仿宋"/>
          <w:spacing w:val="14"/>
          <w:sz w:val="28"/>
          <w:szCs w:val="28"/>
        </w:rPr>
        <w:t>1、乙方司机应保证设备工作状态良好，并负责</w:t>
      </w:r>
      <w:r>
        <w:rPr>
          <w:rFonts w:hint="eastAsia" w:ascii="仿宋" w:hAnsi="仿宋" w:eastAsia="仿宋" w:cs="仿宋"/>
          <w:spacing w:val="13"/>
          <w:sz w:val="28"/>
          <w:szCs w:val="28"/>
        </w:rPr>
        <w:t>按设备的检修规程及时做好机械设</w:t>
      </w:r>
      <w:r>
        <w:rPr>
          <w:rFonts w:hint="eastAsia" w:ascii="仿宋" w:hAnsi="仿宋" w:eastAsia="仿宋" w:cs="仿宋"/>
          <w:sz w:val="28"/>
          <w:szCs w:val="28"/>
          <w:lang w:val="en-US" w:eastAsia="zh-CN"/>
        </w:rPr>
        <w:t>设</w:t>
      </w:r>
      <w:r>
        <w:rPr>
          <w:rFonts w:hint="eastAsia" w:ascii="仿宋" w:hAnsi="仿宋" w:eastAsia="仿宋" w:cs="仿宋"/>
          <w:b w:val="0"/>
          <w:bCs w:val="0"/>
          <w:spacing w:val="7"/>
          <w:sz w:val="28"/>
          <w:szCs w:val="28"/>
        </w:rPr>
        <w:t>备的维护、保养工作。</w:t>
      </w:r>
    </w:p>
    <w:p w14:paraId="348F5B67">
      <w:pPr>
        <w:pStyle w:val="3"/>
        <w:spacing w:before="42" w:line="312" w:lineRule="auto"/>
        <w:ind w:right="1563"/>
        <w:rPr>
          <w:rFonts w:hint="eastAsia" w:ascii="仿宋" w:hAnsi="仿宋" w:eastAsia="仿宋" w:cs="仿宋"/>
          <w:sz w:val="28"/>
          <w:szCs w:val="28"/>
        </w:rPr>
      </w:pPr>
      <w:r>
        <w:rPr>
          <w:rFonts w:hint="eastAsia" w:ascii="仿宋" w:hAnsi="仿宋" w:eastAsia="仿宋" w:cs="仿宋"/>
          <w:spacing w:val="20"/>
          <w:sz w:val="28"/>
          <w:szCs w:val="28"/>
        </w:rPr>
        <w:t>2、</w:t>
      </w:r>
      <w:r>
        <w:rPr>
          <w:rFonts w:hint="eastAsia" w:ascii="仿宋" w:hAnsi="仿宋" w:eastAsia="仿宋" w:cs="仿宋"/>
          <w:spacing w:val="-53"/>
          <w:sz w:val="28"/>
          <w:szCs w:val="28"/>
        </w:rPr>
        <w:t xml:space="preserve"> </w:t>
      </w:r>
      <w:r>
        <w:rPr>
          <w:rFonts w:hint="eastAsia" w:ascii="仿宋" w:hAnsi="仿宋" w:eastAsia="仿宋" w:cs="仿宋"/>
          <w:spacing w:val="20"/>
          <w:sz w:val="28"/>
          <w:szCs w:val="28"/>
        </w:rPr>
        <w:t>乙方操作人员必须接受甲方工地负责人的指挥；必须遵守甲方的各项规章制</w:t>
      </w:r>
      <w:r>
        <w:rPr>
          <w:rFonts w:hint="eastAsia" w:ascii="仿宋" w:hAnsi="仿宋" w:eastAsia="仿宋" w:cs="仿宋"/>
          <w:sz w:val="28"/>
          <w:szCs w:val="28"/>
        </w:rPr>
        <w:t xml:space="preserve"> </w:t>
      </w:r>
      <w:r>
        <w:rPr>
          <w:rFonts w:hint="eastAsia" w:ascii="仿宋" w:hAnsi="仿宋" w:eastAsia="仿宋" w:cs="仿宋"/>
          <w:spacing w:val="6"/>
          <w:sz w:val="28"/>
          <w:szCs w:val="28"/>
        </w:rPr>
        <w:t>度，并主动与工地配合：</w:t>
      </w:r>
    </w:p>
    <w:p w14:paraId="695837D4">
      <w:pPr>
        <w:pStyle w:val="3"/>
        <w:spacing w:before="240" w:line="251" w:lineRule="auto"/>
        <w:ind w:right="822"/>
        <w:rPr>
          <w:rFonts w:hint="eastAsia" w:ascii="仿宋" w:hAnsi="仿宋" w:eastAsia="仿宋" w:cs="仿宋"/>
          <w:sz w:val="28"/>
          <w:szCs w:val="28"/>
        </w:rPr>
      </w:pPr>
      <w:r>
        <w:rPr>
          <w:rFonts w:hint="eastAsia" w:ascii="仿宋" w:hAnsi="仿宋" w:eastAsia="仿宋" w:cs="仿宋"/>
          <w:spacing w:val="15"/>
          <w:sz w:val="28"/>
          <w:szCs w:val="28"/>
        </w:rPr>
        <w:t>3、</w:t>
      </w:r>
      <w:r>
        <w:rPr>
          <w:rFonts w:hint="eastAsia" w:ascii="仿宋" w:hAnsi="仿宋" w:eastAsia="仿宋" w:cs="仿宋"/>
          <w:spacing w:val="-38"/>
          <w:sz w:val="28"/>
          <w:szCs w:val="28"/>
        </w:rPr>
        <w:t xml:space="preserve"> </w:t>
      </w:r>
      <w:r>
        <w:rPr>
          <w:rFonts w:hint="eastAsia" w:ascii="仿宋" w:hAnsi="仿宋" w:eastAsia="仿宋" w:cs="仿宋"/>
          <w:spacing w:val="15"/>
          <w:sz w:val="28"/>
          <w:szCs w:val="28"/>
        </w:rPr>
        <w:t>乙方必须严格执行有关操作规程及相关规定，不得违章作业，否则由乙方承担由此造</w:t>
      </w:r>
      <w:r>
        <w:rPr>
          <w:rFonts w:hint="eastAsia" w:ascii="仿宋" w:hAnsi="仿宋" w:eastAsia="仿宋" w:cs="仿宋"/>
          <w:sz w:val="28"/>
          <w:szCs w:val="28"/>
        </w:rPr>
        <w:t xml:space="preserve"> </w:t>
      </w:r>
      <w:r>
        <w:rPr>
          <w:rFonts w:hint="eastAsia" w:ascii="仿宋" w:hAnsi="仿宋" w:eastAsia="仿宋" w:cs="仿宋"/>
          <w:spacing w:val="7"/>
          <w:sz w:val="28"/>
          <w:szCs w:val="28"/>
        </w:rPr>
        <w:t>成的一切后果；</w:t>
      </w:r>
    </w:p>
    <w:p w14:paraId="107AFF87">
      <w:pPr>
        <w:pStyle w:val="3"/>
        <w:spacing w:before="187" w:line="343" w:lineRule="auto"/>
        <w:ind w:right="1642"/>
        <w:rPr>
          <w:rFonts w:hint="eastAsia" w:ascii="仿宋" w:hAnsi="仿宋" w:eastAsia="仿宋" w:cs="仿宋"/>
          <w:sz w:val="28"/>
          <w:szCs w:val="28"/>
        </w:rPr>
      </w:pPr>
      <w:r>
        <w:rPr>
          <w:rFonts w:hint="eastAsia" w:ascii="仿宋" w:hAnsi="仿宋" w:eastAsia="仿宋" w:cs="仿宋"/>
          <w:spacing w:val="12"/>
          <w:sz w:val="28"/>
          <w:szCs w:val="28"/>
        </w:rPr>
        <w:t>4、</w:t>
      </w:r>
      <w:r>
        <w:rPr>
          <w:rFonts w:hint="eastAsia" w:ascii="仿宋" w:hAnsi="仿宋" w:eastAsia="仿宋" w:cs="仿宋"/>
          <w:spacing w:val="-63"/>
          <w:sz w:val="28"/>
          <w:szCs w:val="28"/>
        </w:rPr>
        <w:t xml:space="preserve"> </w:t>
      </w:r>
      <w:r>
        <w:rPr>
          <w:rFonts w:hint="eastAsia" w:ascii="仿宋" w:hAnsi="仿宋" w:eastAsia="仿宋" w:cs="仿宋"/>
          <w:spacing w:val="12"/>
          <w:sz w:val="28"/>
          <w:szCs w:val="28"/>
        </w:rPr>
        <w:t>乙方操作人员，必须遵守安全操作规程，确保安</w:t>
      </w:r>
      <w:r>
        <w:rPr>
          <w:rFonts w:hint="eastAsia" w:ascii="仿宋" w:hAnsi="仿宋" w:eastAsia="仿宋" w:cs="仿宋"/>
          <w:spacing w:val="11"/>
          <w:sz w:val="28"/>
          <w:szCs w:val="28"/>
        </w:rPr>
        <w:t>全生产，发现不安全隐患有权</w:t>
      </w:r>
      <w:r>
        <w:rPr>
          <w:rFonts w:hint="eastAsia" w:ascii="仿宋" w:hAnsi="仿宋" w:eastAsia="仿宋" w:cs="仿宋"/>
          <w:sz w:val="28"/>
          <w:szCs w:val="28"/>
        </w:rPr>
        <w:t xml:space="preserve"> </w:t>
      </w:r>
      <w:r>
        <w:rPr>
          <w:rFonts w:hint="eastAsia" w:ascii="仿宋" w:hAnsi="仿宋" w:eastAsia="仿宋" w:cs="仿宋"/>
          <w:spacing w:val="16"/>
          <w:sz w:val="28"/>
          <w:szCs w:val="28"/>
        </w:rPr>
        <w:t>停止作业，并有责任及时通知甲方共同采取措施，机械出现故障时，乙方须迅速</w:t>
      </w:r>
      <w:r>
        <w:rPr>
          <w:rFonts w:hint="eastAsia" w:ascii="仿宋" w:hAnsi="仿宋" w:eastAsia="仿宋" w:cs="仿宋"/>
          <w:spacing w:val="7"/>
          <w:sz w:val="28"/>
          <w:szCs w:val="28"/>
        </w:rPr>
        <w:t xml:space="preserve"> </w:t>
      </w:r>
      <w:r>
        <w:rPr>
          <w:rFonts w:hint="eastAsia" w:ascii="仿宋" w:hAnsi="仿宋" w:eastAsia="仿宋" w:cs="仿宋"/>
          <w:spacing w:val="8"/>
          <w:sz w:val="28"/>
          <w:szCs w:val="28"/>
        </w:rPr>
        <w:t>组织人员进行现场抢修，及时排除，以保证甲方生产使用；</w:t>
      </w:r>
    </w:p>
    <w:p w14:paraId="30262ACC">
      <w:pPr>
        <w:pStyle w:val="3"/>
        <w:spacing w:before="200" w:line="219" w:lineRule="auto"/>
        <w:rPr>
          <w:rFonts w:hint="eastAsia" w:ascii="仿宋" w:hAnsi="仿宋" w:eastAsia="仿宋" w:cs="仿宋"/>
          <w:sz w:val="28"/>
          <w:szCs w:val="28"/>
        </w:rPr>
      </w:pPr>
      <w:r>
        <w:rPr>
          <w:rFonts w:hint="eastAsia" w:ascii="仿宋" w:hAnsi="仿宋" w:eastAsia="仿宋" w:cs="仿宋"/>
          <w:spacing w:val="8"/>
          <w:sz w:val="28"/>
          <w:szCs w:val="28"/>
        </w:rPr>
        <w:t>5、</w:t>
      </w:r>
      <w:r>
        <w:rPr>
          <w:rFonts w:hint="eastAsia" w:ascii="仿宋" w:hAnsi="仿宋" w:eastAsia="仿宋" w:cs="仿宋"/>
          <w:spacing w:val="-44"/>
          <w:sz w:val="28"/>
          <w:szCs w:val="28"/>
        </w:rPr>
        <w:t xml:space="preserve"> </w:t>
      </w:r>
      <w:r>
        <w:rPr>
          <w:rFonts w:hint="eastAsia" w:ascii="仿宋" w:hAnsi="仿宋" w:eastAsia="仿宋" w:cs="仿宋"/>
          <w:spacing w:val="8"/>
          <w:sz w:val="28"/>
          <w:szCs w:val="28"/>
        </w:rPr>
        <w:t>甲方提出不称职的乙方操作人员，乙方应及时更换，以满足甲方的使用要求。</w:t>
      </w:r>
    </w:p>
    <w:p w14:paraId="47A81B90">
      <w:pPr>
        <w:pStyle w:val="3"/>
        <w:spacing w:before="210" w:line="299" w:lineRule="auto"/>
        <w:ind w:right="1667"/>
        <w:rPr>
          <w:rFonts w:hint="eastAsia" w:ascii="仿宋" w:hAnsi="仿宋" w:eastAsia="仿宋" w:cs="仿宋"/>
          <w:sz w:val="28"/>
          <w:szCs w:val="28"/>
        </w:rPr>
      </w:pPr>
      <w:r>
        <w:rPr>
          <w:rFonts w:hint="eastAsia" w:ascii="仿宋" w:hAnsi="仿宋" w:eastAsia="仿宋" w:cs="仿宋"/>
          <w:spacing w:val="18"/>
          <w:sz w:val="28"/>
          <w:szCs w:val="28"/>
        </w:rPr>
        <w:t>6、甲方必须严格执行机械设备作业要求，不得在乙方提出异议后仍违章指挥作</w:t>
      </w:r>
      <w:r>
        <w:rPr>
          <w:rFonts w:hint="eastAsia" w:ascii="仿宋" w:hAnsi="仿宋" w:eastAsia="仿宋" w:cs="仿宋"/>
          <w:spacing w:val="17"/>
          <w:sz w:val="28"/>
          <w:szCs w:val="28"/>
        </w:rPr>
        <w:t xml:space="preserve"> </w:t>
      </w:r>
      <w:r>
        <w:rPr>
          <w:rFonts w:hint="eastAsia" w:ascii="仿宋" w:hAnsi="仿宋" w:eastAsia="仿宋" w:cs="仿宋"/>
          <w:spacing w:val="7"/>
          <w:sz w:val="28"/>
          <w:szCs w:val="28"/>
        </w:rPr>
        <w:t>业，否则由此造成的损失由甲方负责；</w:t>
      </w:r>
    </w:p>
    <w:p w14:paraId="1F6AD1BC">
      <w:pPr>
        <w:pStyle w:val="3"/>
        <w:spacing w:before="191" w:line="316" w:lineRule="auto"/>
        <w:ind w:right="1669"/>
        <w:rPr>
          <w:rFonts w:hint="eastAsia" w:ascii="仿宋" w:hAnsi="仿宋" w:eastAsia="仿宋" w:cs="仿宋"/>
          <w:spacing w:val="9"/>
          <w:sz w:val="28"/>
          <w:szCs w:val="28"/>
        </w:rPr>
      </w:pPr>
      <w:r>
        <w:rPr>
          <w:rFonts w:hint="eastAsia" w:ascii="仿宋" w:hAnsi="仿宋" w:eastAsia="仿宋" w:cs="仿宋"/>
          <w:spacing w:val="10"/>
          <w:sz w:val="28"/>
          <w:szCs w:val="28"/>
        </w:rPr>
        <w:t>7、</w:t>
      </w:r>
      <w:r>
        <w:rPr>
          <w:rFonts w:hint="eastAsia" w:ascii="仿宋" w:hAnsi="仿宋" w:eastAsia="仿宋" w:cs="仿宋"/>
          <w:spacing w:val="-30"/>
          <w:sz w:val="28"/>
          <w:szCs w:val="28"/>
        </w:rPr>
        <w:t xml:space="preserve"> </w:t>
      </w:r>
      <w:r>
        <w:rPr>
          <w:rFonts w:hint="eastAsia" w:ascii="仿宋" w:hAnsi="仿宋" w:eastAsia="仿宋" w:cs="仿宋"/>
          <w:spacing w:val="10"/>
          <w:sz w:val="28"/>
          <w:szCs w:val="28"/>
        </w:rPr>
        <w:t>甲方负责乙方操作人员生产作业的指挥和作业班次的调整，并有权提出更换不</w:t>
      </w:r>
      <w:r>
        <w:rPr>
          <w:rFonts w:hint="eastAsia" w:ascii="仿宋" w:hAnsi="仿宋" w:eastAsia="仿宋" w:cs="仿宋"/>
          <w:spacing w:val="9"/>
          <w:sz w:val="28"/>
          <w:szCs w:val="28"/>
        </w:rPr>
        <w:t>合格的操作人员。</w:t>
      </w:r>
    </w:p>
    <w:p w14:paraId="0B9ABB54">
      <w:pPr>
        <w:pStyle w:val="3"/>
        <w:spacing w:before="191" w:line="316" w:lineRule="auto"/>
        <w:ind w:right="1669"/>
        <w:rPr>
          <w:rFonts w:hint="default"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8、甲方根据工程施工需要加班时，乙方机械操作人员必须保证随叫随到，否则，甲方有权终止并解除合同。</w:t>
      </w:r>
    </w:p>
    <w:p w14:paraId="626CB0CA">
      <w:pPr>
        <w:pStyle w:val="3"/>
        <w:spacing w:before="269" w:line="220" w:lineRule="auto"/>
        <w:outlineLvl w:val="4"/>
        <w:rPr>
          <w:rFonts w:hint="eastAsia" w:ascii="仿宋" w:hAnsi="仿宋" w:eastAsia="仿宋" w:cs="仿宋"/>
          <w:sz w:val="28"/>
          <w:szCs w:val="28"/>
        </w:rPr>
      </w:pPr>
      <w:r>
        <w:rPr>
          <w:rFonts w:hint="eastAsia" w:ascii="仿宋" w:hAnsi="仿宋" w:eastAsia="仿宋" w:cs="仿宋"/>
          <w:b/>
          <w:bCs/>
          <w:spacing w:val="2"/>
          <w:sz w:val="28"/>
          <w:szCs w:val="28"/>
        </w:rPr>
        <w:t>三</w:t>
      </w:r>
      <w:r>
        <w:rPr>
          <w:rFonts w:hint="eastAsia" w:ascii="仿宋" w:hAnsi="仿宋" w:eastAsia="仿宋" w:cs="仿宋"/>
          <w:spacing w:val="-35"/>
          <w:sz w:val="28"/>
          <w:szCs w:val="28"/>
        </w:rPr>
        <w:t xml:space="preserve"> </w:t>
      </w:r>
      <w:r>
        <w:rPr>
          <w:rFonts w:hint="eastAsia" w:ascii="仿宋" w:hAnsi="仿宋" w:eastAsia="仿宋" w:cs="仿宋"/>
          <w:b/>
          <w:bCs/>
          <w:spacing w:val="2"/>
          <w:sz w:val="28"/>
          <w:szCs w:val="28"/>
        </w:rPr>
        <w:t>、其他事宜</w:t>
      </w:r>
    </w:p>
    <w:p w14:paraId="64B22300">
      <w:pPr>
        <w:pStyle w:val="3"/>
        <w:spacing w:before="201" w:line="312" w:lineRule="auto"/>
        <w:ind w:right="1673"/>
        <w:rPr>
          <w:rFonts w:hint="eastAsia" w:ascii="仿宋" w:hAnsi="仿宋" w:eastAsia="仿宋" w:cs="仿宋"/>
          <w:sz w:val="28"/>
          <w:szCs w:val="28"/>
        </w:rPr>
      </w:pPr>
      <w:r>
        <w:rPr>
          <w:rFonts w:hint="eastAsia" w:ascii="仿宋" w:hAnsi="仿宋" w:eastAsia="仿宋" w:cs="仿宋"/>
          <w:spacing w:val="12"/>
          <w:sz w:val="28"/>
          <w:szCs w:val="28"/>
        </w:rPr>
        <w:t>1、本合同未尽事宜，双方协商可订立补充协议，若在履行中发生争议，可协商解</w:t>
      </w:r>
      <w:r>
        <w:rPr>
          <w:rFonts w:hint="eastAsia" w:ascii="仿宋" w:hAnsi="仿宋" w:eastAsia="仿宋" w:cs="仿宋"/>
          <w:sz w:val="28"/>
          <w:szCs w:val="28"/>
        </w:rPr>
        <w:t xml:space="preserve"> </w:t>
      </w:r>
      <w:r>
        <w:rPr>
          <w:rFonts w:hint="eastAsia" w:ascii="仿宋" w:hAnsi="仿宋" w:eastAsia="仿宋" w:cs="仿宋"/>
          <w:spacing w:val="8"/>
          <w:sz w:val="28"/>
          <w:szCs w:val="28"/>
        </w:rPr>
        <w:t>决或由甲方所在地人民法院诉讼。</w:t>
      </w:r>
    </w:p>
    <w:p w14:paraId="72B4B534">
      <w:pPr>
        <w:pStyle w:val="3"/>
        <w:spacing w:before="279" w:line="222" w:lineRule="auto"/>
        <w:rPr>
          <w:rFonts w:hint="eastAsia" w:ascii="仿宋" w:hAnsi="仿宋" w:eastAsia="仿宋" w:cs="仿宋"/>
          <w:sz w:val="28"/>
          <w:szCs w:val="28"/>
        </w:rPr>
      </w:pPr>
      <w:r>
        <w:rPr>
          <w:rFonts w:hint="eastAsia" w:ascii="仿宋" w:hAnsi="仿宋" w:eastAsia="仿宋" w:cs="仿宋"/>
          <w:spacing w:val="10"/>
          <w:sz w:val="28"/>
          <w:szCs w:val="28"/>
        </w:rPr>
        <w:t>2、本合同签订后一式肆份，甲方执叁份，乙方执壹</w:t>
      </w:r>
      <w:r>
        <w:rPr>
          <w:rFonts w:hint="eastAsia" w:ascii="仿宋" w:hAnsi="仿宋" w:eastAsia="仿宋" w:cs="仿宋"/>
          <w:spacing w:val="9"/>
          <w:sz w:val="28"/>
          <w:szCs w:val="28"/>
        </w:rPr>
        <w:t>份。</w:t>
      </w:r>
    </w:p>
    <w:p w14:paraId="1041B5FF">
      <w:pPr>
        <w:spacing w:line="275" w:lineRule="auto"/>
        <w:rPr>
          <w:rFonts w:hint="eastAsia" w:ascii="仿宋" w:hAnsi="仿宋" w:eastAsia="仿宋" w:cs="仿宋"/>
          <w:sz w:val="28"/>
          <w:szCs w:val="28"/>
        </w:rPr>
      </w:pPr>
    </w:p>
    <w:p w14:paraId="73F5F42E">
      <w:pPr>
        <w:spacing w:line="275" w:lineRule="auto"/>
        <w:rPr>
          <w:rFonts w:hint="eastAsia" w:ascii="仿宋" w:hAnsi="仿宋" w:eastAsia="仿宋" w:cs="仿宋"/>
          <w:sz w:val="28"/>
          <w:szCs w:val="28"/>
        </w:rPr>
      </w:pPr>
    </w:p>
    <w:p w14:paraId="430E1B15">
      <w:pPr>
        <w:spacing w:before="86" w:line="221" w:lineRule="auto"/>
        <w:ind w:firstLine="560" w:firstLineChars="200"/>
        <w:rPr>
          <w:rFonts w:hint="eastAsia" w:ascii="仿宋" w:hAnsi="仿宋" w:eastAsia="仿宋" w:cs="仿宋"/>
          <w:spacing w:val="10"/>
          <w:sz w:val="28"/>
          <w:szCs w:val="28"/>
        </w:rPr>
      </w:pPr>
      <w:r>
        <w:rPr>
          <w:rFonts w:hint="default" w:ascii="仿宋" w:hAnsi="仿宋" w:eastAsia="仿宋" w:cs="仿宋"/>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3930650</wp:posOffset>
                </wp:positionH>
                <wp:positionV relativeFrom="paragraph">
                  <wp:posOffset>41910</wp:posOffset>
                </wp:positionV>
                <wp:extent cx="878205" cy="2209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78205" cy="220980"/>
                        </a:xfrm>
                        <a:prstGeom prst="rect">
                          <a:avLst/>
                        </a:prstGeom>
                        <a:noFill/>
                        <a:ln>
                          <a:noFill/>
                        </a:ln>
                      </wps:spPr>
                      <wps:txbx>
                        <w:txbxContent>
                          <w:p w14:paraId="55771431"/>
                        </w:txbxContent>
                      </wps:txbx>
                      <wps:bodyPr lIns="0" tIns="0" rIns="0" bIns="0" upright="1"/>
                    </wps:wsp>
                  </a:graphicData>
                </a:graphic>
              </wp:anchor>
            </w:drawing>
          </mc:Choice>
          <mc:Fallback>
            <w:pict>
              <v:shape id="_x0000_s1026" o:spid="_x0000_s1026" o:spt="202" type="#_x0000_t202" style="position:absolute;left:0pt;margin-left:309.5pt;margin-top:3.3pt;height:17.4pt;width:69.15pt;z-index:251659264;mso-width-relative:page;mso-height-relative:page;" filled="f" stroked="f" coordsize="21600,21600" o:gfxdata="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KR0aX9gAAAAIAQAADwAAAAAAAAABACAAAAAiAAAAZHJzL2Rvd25yZXYueG1sUEsBAhQA&#10;FAAAAAgAh07iQOxTvB65AQAAcQMAAA4AAAAAAAAAAQAgAAAAJwEAAGRycy9lMm9Eb2MueG1sUEsF&#10;BgAAAAAGAAYAWQEAAFIFAAAAAA==&#10;">
                <v:fill on="f" focussize="0,0"/>
                <v:stroke on="f"/>
                <v:imagedata o:title=""/>
                <o:lock v:ext="edit" aspectratio="f"/>
                <v:textbox inset="0mm,0mm,0mm,0mm">
                  <w:txbxContent>
                    <w:p w14:paraId="55771431"/>
                  </w:txbxContent>
                </v:textbox>
              </v:shape>
            </w:pict>
          </mc:Fallback>
        </mc:AlternateContent>
      </w:r>
      <w:r>
        <w:rPr>
          <w:rFonts w:hint="eastAsia" w:ascii="仿宋" w:hAnsi="仿宋" w:eastAsia="仿宋" w:cs="仿宋"/>
          <w:sz w:val="28"/>
          <w:szCs w:val="28"/>
          <w:lang w:val="en-US" w:eastAsia="zh-CN"/>
        </w:rPr>
        <w:t>甲</w:t>
      </w:r>
      <w:r>
        <w:rPr>
          <w:rFonts w:hint="eastAsia" w:ascii="仿宋" w:hAnsi="仿宋" w:eastAsia="仿宋" w:cs="仿宋"/>
          <w:spacing w:val="10"/>
          <w:sz w:val="28"/>
          <w:szCs w:val="28"/>
        </w:rPr>
        <w:t>方(公章):</w:t>
      </w:r>
      <w:r>
        <w:rPr>
          <w:rFonts w:hint="eastAsia" w:ascii="仿宋" w:hAnsi="仿宋" w:eastAsia="仿宋" w:cs="仿宋"/>
          <w:spacing w:val="10"/>
          <w:sz w:val="28"/>
          <w:szCs w:val="28"/>
          <w:lang w:val="en-US" w:eastAsia="zh-CN"/>
        </w:rPr>
        <w:t xml:space="preserve">              乙</w:t>
      </w:r>
      <w:r>
        <w:rPr>
          <w:rFonts w:hint="eastAsia" w:ascii="仿宋" w:hAnsi="仿宋" w:eastAsia="仿宋" w:cs="仿宋"/>
          <w:spacing w:val="10"/>
          <w:sz w:val="28"/>
          <w:szCs w:val="28"/>
        </w:rPr>
        <w:t>方(公章):</w:t>
      </w:r>
    </w:p>
    <w:p w14:paraId="2DCAC659">
      <w:pPr>
        <w:spacing w:before="86" w:line="221" w:lineRule="auto"/>
        <w:ind w:firstLine="600" w:firstLineChars="200"/>
        <w:rPr>
          <w:rFonts w:hint="eastAsia" w:ascii="仿宋" w:hAnsi="仿宋" w:eastAsia="仿宋" w:cs="仿宋"/>
          <w:spacing w:val="10"/>
          <w:sz w:val="28"/>
          <w:szCs w:val="28"/>
        </w:rPr>
      </w:pPr>
    </w:p>
    <w:p w14:paraId="6898D977">
      <w:pPr>
        <w:spacing w:before="86" w:line="221" w:lineRule="auto"/>
        <w:ind w:firstLine="600" w:firstLineChars="200"/>
        <w:rPr>
          <w:rFonts w:hint="eastAsia" w:ascii="仿宋" w:hAnsi="仿宋" w:eastAsia="仿宋" w:cs="仿宋"/>
          <w:spacing w:val="10"/>
          <w:sz w:val="28"/>
          <w:szCs w:val="28"/>
        </w:rPr>
      </w:pPr>
    </w:p>
    <w:p w14:paraId="0108978B">
      <w:pPr>
        <w:spacing w:before="1" w:line="207" w:lineRule="auto"/>
        <w:ind w:firstLine="600" w:firstLineChars="200"/>
        <w:rPr>
          <w:rFonts w:hint="eastAsia" w:ascii="仿宋" w:hAnsi="仿宋" w:eastAsia="仿宋" w:cs="仿宋"/>
          <w:sz w:val="28"/>
          <w:szCs w:val="28"/>
        </w:rPr>
      </w:pPr>
      <w:r>
        <w:rPr>
          <w:rFonts w:hint="eastAsia" w:ascii="仿宋" w:hAnsi="仿宋" w:eastAsia="仿宋" w:cs="仿宋"/>
          <w:spacing w:val="10"/>
          <w:sz w:val="28"/>
          <w:szCs w:val="28"/>
        </w:rPr>
        <w:t>法人或委托人：</w:t>
      </w:r>
      <w:r>
        <w:rPr>
          <w:rFonts w:hint="eastAsia" w:ascii="仿宋" w:hAnsi="仿宋" w:eastAsia="仿宋" w:cs="仿宋"/>
          <w:spacing w:val="10"/>
          <w:sz w:val="28"/>
          <w:szCs w:val="28"/>
          <w:lang w:val="en-US" w:eastAsia="zh-CN"/>
        </w:rPr>
        <w:t xml:space="preserve">           </w:t>
      </w:r>
      <w:r>
        <w:rPr>
          <w:rFonts w:hint="eastAsia" w:ascii="仿宋" w:hAnsi="仿宋" w:eastAsia="仿宋" w:cs="仿宋"/>
          <w:spacing w:val="10"/>
          <w:sz w:val="28"/>
          <w:szCs w:val="28"/>
        </w:rPr>
        <w:t>法人或委托人：</w:t>
      </w:r>
    </w:p>
    <w:p w14:paraId="6E2BB3BF">
      <w:pPr>
        <w:spacing w:line="248" w:lineRule="auto"/>
        <w:rPr>
          <w:rFonts w:hint="eastAsia" w:ascii="仿宋" w:hAnsi="仿宋" w:eastAsia="仿宋" w:cs="仿宋"/>
          <w:sz w:val="28"/>
          <w:szCs w:val="28"/>
        </w:rPr>
      </w:pPr>
    </w:p>
    <w:p w14:paraId="4681E457">
      <w:pPr>
        <w:spacing w:before="85" w:line="231" w:lineRule="auto"/>
        <w:ind w:firstLine="528" w:firstLineChars="200"/>
        <w:rPr>
          <w:rFonts w:hint="eastAsia" w:ascii="仿宋" w:hAnsi="仿宋" w:eastAsia="仿宋" w:cs="仿宋"/>
          <w:sz w:val="28"/>
          <w:szCs w:val="28"/>
        </w:rPr>
      </w:pPr>
      <w:r>
        <w:rPr>
          <w:rFonts w:hint="eastAsia" w:ascii="仿宋" w:hAnsi="仿宋" w:eastAsia="仿宋" w:cs="仿宋"/>
          <w:spacing w:val="-8"/>
          <w:position w:val="-2"/>
          <w:sz w:val="28"/>
          <w:szCs w:val="28"/>
        </w:rPr>
        <w:t xml:space="preserve">日期：    </w:t>
      </w:r>
      <w:r>
        <w:rPr>
          <w:rFonts w:hint="eastAsia" w:ascii="仿宋" w:hAnsi="仿宋" w:eastAsia="仿宋" w:cs="仿宋"/>
          <w:spacing w:val="-8"/>
          <w:sz w:val="28"/>
          <w:szCs w:val="28"/>
        </w:rPr>
        <w:t>年</w:t>
      </w:r>
      <w:r>
        <w:rPr>
          <w:rFonts w:hint="eastAsia" w:ascii="仿宋" w:hAnsi="仿宋" w:eastAsia="仿宋" w:cs="仿宋"/>
          <w:spacing w:val="12"/>
          <w:sz w:val="28"/>
          <w:szCs w:val="28"/>
        </w:rPr>
        <w:t xml:space="preserve"> </w:t>
      </w:r>
      <w:r>
        <w:rPr>
          <w:rFonts w:hint="eastAsia" w:ascii="仿宋" w:hAnsi="仿宋" w:eastAsia="仿宋" w:cs="仿宋"/>
          <w:spacing w:val="12"/>
          <w:sz w:val="28"/>
          <w:szCs w:val="28"/>
          <w:lang w:val="en-US" w:eastAsia="zh-CN"/>
        </w:rPr>
        <w:t xml:space="preserve"> </w:t>
      </w:r>
      <w:r>
        <w:rPr>
          <w:rFonts w:hint="eastAsia" w:ascii="仿宋" w:hAnsi="仿宋" w:eastAsia="仿宋" w:cs="仿宋"/>
          <w:spacing w:val="-8"/>
          <w:sz w:val="28"/>
          <w:szCs w:val="28"/>
        </w:rPr>
        <w:t>月  日</w:t>
      </w:r>
      <w:r>
        <w:rPr>
          <w:rFonts w:hint="eastAsia" w:ascii="仿宋" w:hAnsi="仿宋" w:eastAsia="仿宋" w:cs="仿宋"/>
          <w:spacing w:val="2"/>
          <w:sz w:val="28"/>
          <w:szCs w:val="28"/>
        </w:rPr>
        <w:t xml:space="preserve"> </w:t>
      </w:r>
      <w:r>
        <w:rPr>
          <w:rFonts w:hint="eastAsia" w:ascii="仿宋" w:hAnsi="仿宋" w:eastAsia="仿宋" w:cs="仿宋"/>
          <w:spacing w:val="1"/>
          <w:sz w:val="28"/>
          <w:szCs w:val="28"/>
        </w:rPr>
        <w:t xml:space="preserve"> </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 xml:space="preserve"> </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1"/>
          <w:sz w:val="28"/>
          <w:szCs w:val="28"/>
        </w:rPr>
        <w:t xml:space="preserve"> </w:t>
      </w:r>
      <w:r>
        <w:rPr>
          <w:rFonts w:hint="eastAsia" w:ascii="仿宋" w:hAnsi="仿宋" w:eastAsia="仿宋" w:cs="仿宋"/>
          <w:spacing w:val="1"/>
          <w:sz w:val="28"/>
          <w:szCs w:val="28"/>
          <w:lang w:val="en-US" w:eastAsia="zh-CN"/>
        </w:rPr>
        <w:t xml:space="preserve">  </w:t>
      </w:r>
      <w:r>
        <w:rPr>
          <w:rFonts w:hint="eastAsia" w:ascii="仿宋" w:hAnsi="仿宋" w:eastAsia="仿宋" w:cs="仿宋"/>
          <w:spacing w:val="-8"/>
          <w:position w:val="1"/>
          <w:sz w:val="28"/>
          <w:szCs w:val="28"/>
        </w:rPr>
        <w:t>日 期 ：</w:t>
      </w:r>
      <w:r>
        <w:rPr>
          <w:rFonts w:hint="eastAsia" w:ascii="仿宋" w:hAnsi="仿宋" w:eastAsia="仿宋" w:cs="仿宋"/>
          <w:spacing w:val="9"/>
          <w:position w:val="1"/>
          <w:sz w:val="28"/>
          <w:szCs w:val="28"/>
        </w:rPr>
        <w:t xml:space="preserve">  </w:t>
      </w:r>
      <w:r>
        <w:rPr>
          <w:rFonts w:hint="eastAsia" w:ascii="仿宋" w:hAnsi="仿宋" w:eastAsia="仿宋" w:cs="仿宋"/>
          <w:spacing w:val="-8"/>
          <w:position w:val="1"/>
          <w:sz w:val="28"/>
          <w:szCs w:val="28"/>
        </w:rPr>
        <w:t>年</w:t>
      </w:r>
      <w:r>
        <w:rPr>
          <w:rFonts w:hint="eastAsia" w:ascii="仿宋" w:hAnsi="仿宋" w:eastAsia="仿宋" w:cs="仿宋"/>
          <w:spacing w:val="8"/>
          <w:position w:val="1"/>
          <w:sz w:val="28"/>
          <w:szCs w:val="28"/>
        </w:rPr>
        <w:t xml:space="preserve">  </w:t>
      </w:r>
      <w:r>
        <w:rPr>
          <w:rFonts w:hint="eastAsia" w:ascii="仿宋" w:hAnsi="仿宋" w:eastAsia="仿宋" w:cs="仿宋"/>
          <w:spacing w:val="-18"/>
          <w:position w:val="1"/>
          <w:sz w:val="28"/>
          <w:szCs w:val="28"/>
        </w:rPr>
        <w:t>月</w:t>
      </w:r>
      <w:r>
        <w:rPr>
          <w:rFonts w:hint="eastAsia" w:ascii="仿宋" w:hAnsi="仿宋" w:eastAsia="仿宋" w:cs="仿宋"/>
          <w:spacing w:val="20"/>
          <w:position w:val="1"/>
          <w:sz w:val="28"/>
          <w:szCs w:val="28"/>
        </w:rPr>
        <w:t xml:space="preserve">   </w:t>
      </w:r>
      <w:r>
        <w:rPr>
          <w:rFonts w:hint="eastAsia" w:ascii="仿宋" w:hAnsi="仿宋" w:eastAsia="仿宋" w:cs="仿宋"/>
          <w:spacing w:val="-18"/>
          <w:position w:val="1"/>
          <w:sz w:val="28"/>
          <w:szCs w:val="28"/>
        </w:rPr>
        <w:t>日</w:t>
      </w:r>
    </w:p>
    <w:p w14:paraId="1DDBAFB2">
      <w:pPr>
        <w:pStyle w:val="2"/>
        <w:numPr>
          <w:ilvl w:val="0"/>
          <w:numId w:val="0"/>
        </w:numPr>
        <w:ind w:leftChars="200"/>
        <w:rPr>
          <w:rFonts w:hint="eastAsia" w:ascii="仿宋" w:hAnsi="仿宋" w:eastAsia="仿宋" w:cs="仿宋"/>
          <w:color w:val="000000"/>
          <w:sz w:val="28"/>
          <w:szCs w:val="28"/>
          <w:lang w:val="en-US" w:eastAsia="zh-CN"/>
        </w:rPr>
      </w:pPr>
    </w:p>
    <w:sectPr>
      <w:pgSz w:w="11906" w:h="16838"/>
      <w:pgMar w:top="1191" w:right="1236" w:bottom="1134"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0B27EE"/>
    <w:multiLevelType w:val="singleLevel"/>
    <w:tmpl w:val="BC0B27EE"/>
    <w:lvl w:ilvl="0" w:tentative="0">
      <w:start w:val="1"/>
      <w:numFmt w:val="decimal"/>
      <w:suff w:val="nothing"/>
      <w:lvlText w:val="%1、"/>
      <w:lvlJc w:val="left"/>
    </w:lvl>
  </w:abstractNum>
  <w:abstractNum w:abstractNumId="1">
    <w:nsid w:val="E5E76B30"/>
    <w:multiLevelType w:val="singleLevel"/>
    <w:tmpl w:val="E5E76B3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41793"/>
    <w:rsid w:val="04FA2E31"/>
    <w:rsid w:val="051C2CDE"/>
    <w:rsid w:val="06471FDD"/>
    <w:rsid w:val="07AB20F7"/>
    <w:rsid w:val="091F4FF0"/>
    <w:rsid w:val="09A77914"/>
    <w:rsid w:val="0B3F3282"/>
    <w:rsid w:val="0CFD51A3"/>
    <w:rsid w:val="0F825E34"/>
    <w:rsid w:val="111843D0"/>
    <w:rsid w:val="128B4FFF"/>
    <w:rsid w:val="13ED13E9"/>
    <w:rsid w:val="14432035"/>
    <w:rsid w:val="147B5F35"/>
    <w:rsid w:val="164B6F7F"/>
    <w:rsid w:val="17770141"/>
    <w:rsid w:val="195C5947"/>
    <w:rsid w:val="1A277D03"/>
    <w:rsid w:val="1AF916A0"/>
    <w:rsid w:val="2389558B"/>
    <w:rsid w:val="24CC1BD3"/>
    <w:rsid w:val="24E50CF2"/>
    <w:rsid w:val="253E5572"/>
    <w:rsid w:val="258E50DA"/>
    <w:rsid w:val="271A4994"/>
    <w:rsid w:val="28BB61E6"/>
    <w:rsid w:val="29226266"/>
    <w:rsid w:val="29B6075C"/>
    <w:rsid w:val="2D144117"/>
    <w:rsid w:val="2D9E7E85"/>
    <w:rsid w:val="2E8B0409"/>
    <w:rsid w:val="2FF70AA0"/>
    <w:rsid w:val="31F21C3A"/>
    <w:rsid w:val="32AB1365"/>
    <w:rsid w:val="353F1F4D"/>
    <w:rsid w:val="35815096"/>
    <w:rsid w:val="35EB3E83"/>
    <w:rsid w:val="36987B67"/>
    <w:rsid w:val="37702892"/>
    <w:rsid w:val="38025934"/>
    <w:rsid w:val="38D66725"/>
    <w:rsid w:val="3BC46D08"/>
    <w:rsid w:val="3D2E4D81"/>
    <w:rsid w:val="3D4C3459"/>
    <w:rsid w:val="3D624A2B"/>
    <w:rsid w:val="3E287A22"/>
    <w:rsid w:val="3F32042D"/>
    <w:rsid w:val="42FF2D1C"/>
    <w:rsid w:val="44E1092B"/>
    <w:rsid w:val="4A88580B"/>
    <w:rsid w:val="4AC97E97"/>
    <w:rsid w:val="4B3317B5"/>
    <w:rsid w:val="4BE60F1D"/>
    <w:rsid w:val="4C51283A"/>
    <w:rsid w:val="522D4467"/>
    <w:rsid w:val="55E069DD"/>
    <w:rsid w:val="56BC2FA6"/>
    <w:rsid w:val="572648C3"/>
    <w:rsid w:val="57C40364"/>
    <w:rsid w:val="58B55EFF"/>
    <w:rsid w:val="59C97EB4"/>
    <w:rsid w:val="5DD55A1C"/>
    <w:rsid w:val="5EBB7FE7"/>
    <w:rsid w:val="5F4C0C3F"/>
    <w:rsid w:val="649E018F"/>
    <w:rsid w:val="64D616D7"/>
    <w:rsid w:val="676C1E7F"/>
    <w:rsid w:val="6A266C5C"/>
    <w:rsid w:val="6B340F05"/>
    <w:rsid w:val="6C9A123C"/>
    <w:rsid w:val="6E2039C3"/>
    <w:rsid w:val="6F566784"/>
    <w:rsid w:val="71DC5EA2"/>
    <w:rsid w:val="73281599"/>
    <w:rsid w:val="762A1882"/>
    <w:rsid w:val="7A68460E"/>
    <w:rsid w:val="7AF4245F"/>
    <w:rsid w:val="7C8B6DF3"/>
    <w:rsid w:val="7E455F83"/>
    <w:rsid w:val="7F321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Body Text"/>
    <w:basedOn w:val="1"/>
    <w:qFormat/>
    <w:uiPriority w:val="1"/>
    <w:rPr>
      <w:rFonts w:ascii="宋体" w:hAnsi="宋体" w:eastAsia="宋体" w:cs="宋体"/>
      <w:sz w:val="24"/>
      <w:szCs w:val="24"/>
      <w:lang w:val="zh-CN" w:eastAsia="zh-CN" w:bidi="zh-CN"/>
    </w:rPr>
  </w:style>
  <w:style w:type="paragraph" w:styleId="4">
    <w:name w:val="Body Text Indent"/>
    <w:basedOn w:val="1"/>
    <w:next w:val="5"/>
    <w:qFormat/>
    <w:uiPriority w:val="0"/>
    <w:pPr>
      <w:spacing w:after="120"/>
      <w:ind w:left="420" w:leftChars="200" w:firstLine="0" w:firstLineChars="0"/>
    </w:pPr>
  </w:style>
  <w:style w:type="paragraph" w:styleId="5">
    <w:name w:val="envelope return"/>
    <w:basedOn w:val="1"/>
    <w:qFormat/>
    <w:uiPriority w:val="0"/>
    <w:pPr>
      <w:snapToGrid w:val="0"/>
    </w:pPr>
    <w:rPr>
      <w:rFonts w:ascii="Arial" w:hAnsi="Arial"/>
    </w:rPr>
  </w:style>
  <w:style w:type="paragraph" w:styleId="6">
    <w:name w:val="toc 6"/>
    <w:basedOn w:val="1"/>
    <w:next w:val="1"/>
    <w:unhideWhenUsed/>
    <w:qFormat/>
    <w:uiPriority w:val="0"/>
    <w:pPr>
      <w:ind w:left="1050"/>
      <w:jc w:val="left"/>
    </w:pPr>
    <w:rPr>
      <w:rFonts w:ascii="Calibri" w:hAnsi="Calibri" w:cs="Calibri"/>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next w:val="3"/>
    <w:unhideWhenUsed/>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Table Text"/>
    <w:basedOn w:val="1"/>
    <w:semiHidden/>
    <w:qFormat/>
    <w:uiPriority w:val="0"/>
    <w:rPr>
      <w:rFonts w:ascii="宋体" w:hAnsi="宋体" w:eastAsia="宋体" w:cs="宋体"/>
      <w:sz w:val="23"/>
      <w:szCs w:val="23"/>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3652</Words>
  <Characters>3948</Characters>
  <Lines>0</Lines>
  <Paragraphs>0</Paragraphs>
  <TotalTime>0</TotalTime>
  <ScaleCrop>false</ScaleCrop>
  <LinksUpToDate>false</LinksUpToDate>
  <CharactersWithSpaces>4109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2026-01-22T02:34:00Z</dcterms:created>
  <dc:creator>Administrator</dc:creator>
  <cp:lastModifiedBy>Smile___谈谈,</cp:lastModifiedBy>
  <cp:lastPrinted>2026-03-13T02:16:00Z</cp:lastPrinted>
  <dcterms:modified xsi:type="dcterms:W3CDTF">2026-03-17T07:28:54Z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eyJoZGlkIjoiYTY3YWZmZTc5NzU4YmEyMTViMGQzMmY4MDdmMDJmZTMiLCJ1c2VySWQiOiIyMjgxNjEyMDgifQ==</vt:lpwstr>
  </property>
  <property fmtid="{D5CDD505-2E9C-101B-9397-08002B2CF9AE}" pid="4" name="ICV">
    <vt:lpwstr>C8E8404C26A749D2A3FFEBB2512B6CC3_13</vt:lpwstr>
  </property>
</Properties>
</file>