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询价文件</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color w:val="FF0000"/>
          <w:sz w:val="32"/>
          <w:szCs w:val="32"/>
          <w:u w:val="single"/>
          <w:lang w:val="en-US" w:eastAsia="zh-CN"/>
        </w:rPr>
        <w:t>黄沙</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color w:val="auto"/>
          <w:sz w:val="32"/>
          <w:szCs w:val="32"/>
          <w:u w:val="single"/>
          <w:lang w:val="en-US" w:eastAsia="zh-CN"/>
        </w:rPr>
        <w:t>黄沙</w:t>
      </w:r>
      <w:r>
        <w:rPr>
          <w:rFonts w:hint="eastAsia" w:ascii="楷体" w:hAnsi="楷体" w:eastAsia="楷体" w:cs="楷体"/>
          <w:color w:val="auto"/>
          <w:sz w:val="32"/>
          <w:szCs w:val="32"/>
          <w:lang w:val="en-US" w:eastAsia="zh-CN"/>
        </w:rPr>
        <w:t>询价采购</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color w:val="FF0000"/>
          <w:sz w:val="32"/>
          <w:szCs w:val="32"/>
          <w:u w:val="single"/>
          <w:lang w:val="en-US" w:eastAsia="zh-CN"/>
        </w:rPr>
        <w:t>黄沙</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auto"/>
          <w:sz w:val="32"/>
          <w:szCs w:val="32"/>
          <w:lang w:val="en-US" w:eastAsia="zh-CN"/>
        </w:rPr>
        <w:t>日当日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本次询价报价单位少于三家或所有报价均被否决的，重新进行询价。</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日期：2026年2月27日</w:t>
      </w:r>
      <w:r>
        <w:rPr>
          <w:rFonts w:hint="eastAsia" w:ascii="仿宋" w:hAnsi="仿宋" w:eastAsia="仿宋" w:cs="仿宋"/>
          <w:color w:val="auto"/>
          <w:sz w:val="32"/>
          <w:szCs w:val="32"/>
          <w:lang w:val="en-US" w:eastAsia="zh-CN"/>
        </w:rPr>
        <w:t xml:space="preserve">       </w:t>
      </w:r>
      <w:bookmarkStart w:id="0" w:name="_GoBack"/>
      <w:bookmarkEnd w:id="0"/>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251"/>
        <w:gridCol w:w="2932"/>
        <w:gridCol w:w="928"/>
        <w:gridCol w:w="2986"/>
        <w:gridCol w:w="1407"/>
        <w:gridCol w:w="1496"/>
        <w:gridCol w:w="884"/>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251"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2932"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928"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2986" w:type="dxa"/>
            <w:shd w:val="clear" w:color="auto" w:fill="auto"/>
            <w:noWrap/>
            <w:vAlign w:val="center"/>
          </w:tcPr>
          <w:p w14:paraId="25720055">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lang w:eastAsia="zh-CN"/>
              </w:rPr>
              <w:t>（</w:t>
            </w:r>
            <w:r>
              <w:rPr>
                <w:rFonts w:hint="eastAsia" w:ascii="仿宋" w:hAnsi="仿宋" w:eastAsia="仿宋" w:cs="楷体_GB2312"/>
                <w:color w:val="000000"/>
                <w:sz w:val="24"/>
                <w:szCs w:val="24"/>
              </w:rPr>
              <w:t>依据实际发生量计算</w:t>
            </w:r>
            <w:r>
              <w:rPr>
                <w:rFonts w:hint="eastAsia" w:ascii="仿宋" w:hAnsi="仿宋" w:eastAsia="仿宋" w:cs="楷体_GB2312"/>
                <w:color w:val="000000"/>
                <w:sz w:val="24"/>
                <w:szCs w:val="24"/>
                <w:lang w:eastAsia="zh-CN"/>
              </w:rPr>
              <w:t>）</w:t>
            </w:r>
          </w:p>
        </w:tc>
        <w:tc>
          <w:tcPr>
            <w:tcW w:w="1407"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1496"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3594F8E5">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备注</w:t>
            </w:r>
          </w:p>
        </w:tc>
      </w:tr>
      <w:tr w14:paraId="6478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3" w:type="dxa"/>
            <w:shd w:val="clear" w:color="auto" w:fill="auto"/>
            <w:noWrap/>
            <w:vAlign w:val="center"/>
          </w:tcPr>
          <w:p w14:paraId="16EB2F59">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1</w:t>
            </w:r>
          </w:p>
        </w:tc>
        <w:tc>
          <w:tcPr>
            <w:tcW w:w="1251" w:type="dxa"/>
            <w:shd w:val="clear" w:color="auto" w:fill="auto"/>
            <w:noWrap/>
            <w:vAlign w:val="center"/>
          </w:tcPr>
          <w:p w14:paraId="212BFEAD">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692354EB">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细沙（细度模数2.2~1.6）</w:t>
            </w:r>
          </w:p>
        </w:tc>
        <w:tc>
          <w:tcPr>
            <w:tcW w:w="928" w:type="dxa"/>
            <w:shd w:val="clear" w:color="auto" w:fill="auto"/>
            <w:noWrap/>
            <w:vAlign w:val="center"/>
          </w:tcPr>
          <w:p w14:paraId="4EDDFDF3">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416059CB">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1E04E068">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p>
        </w:tc>
        <w:tc>
          <w:tcPr>
            <w:tcW w:w="1496" w:type="dxa"/>
            <w:shd w:val="clear" w:color="auto" w:fill="auto"/>
            <w:noWrap/>
            <w:vAlign w:val="center"/>
          </w:tcPr>
          <w:p w14:paraId="6B2666FA">
            <w:pPr>
              <w:widowControl/>
              <w:spacing w:line="32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FEE295D">
            <w:pPr>
              <w:widowControl/>
              <w:spacing w:line="320" w:lineRule="exact"/>
              <w:jc w:val="center"/>
              <w:textAlignment w:val="baseline"/>
              <w:rPr>
                <w:rFonts w:ascii="仿宋" w:hAnsi="仿宋" w:eastAsia="仿宋" w:cs="仿宋"/>
                <w:color w:val="000000"/>
                <w:sz w:val="24"/>
                <w:szCs w:val="24"/>
              </w:rPr>
            </w:pPr>
            <w:r>
              <w:rPr>
                <w:rFonts w:hint="eastAsia" w:ascii="仿宋" w:hAnsi="仿宋" w:eastAsia="仿宋" w:cs="仿宋"/>
                <w:color w:val="000000"/>
                <w:sz w:val="24"/>
                <w:szCs w:val="24"/>
              </w:rPr>
              <w:t>送样</w:t>
            </w:r>
          </w:p>
        </w:tc>
      </w:tr>
      <w:tr w14:paraId="297D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dxa"/>
            <w:shd w:val="clear" w:color="auto" w:fill="auto"/>
            <w:noWrap/>
            <w:vAlign w:val="center"/>
          </w:tcPr>
          <w:p w14:paraId="295BE47E">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2</w:t>
            </w:r>
          </w:p>
        </w:tc>
        <w:tc>
          <w:tcPr>
            <w:tcW w:w="1251" w:type="dxa"/>
            <w:shd w:val="clear" w:color="auto" w:fill="auto"/>
            <w:noWrap/>
            <w:vAlign w:val="center"/>
          </w:tcPr>
          <w:p w14:paraId="2F38CAF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4B9AC70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中沙（细度模数3.0~2.3）</w:t>
            </w:r>
          </w:p>
        </w:tc>
        <w:tc>
          <w:tcPr>
            <w:tcW w:w="928" w:type="dxa"/>
            <w:shd w:val="clear" w:color="auto" w:fill="auto"/>
            <w:noWrap/>
            <w:vAlign w:val="center"/>
          </w:tcPr>
          <w:p w14:paraId="7AA4DB4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580935D0">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08D4075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96" w:type="dxa"/>
            <w:shd w:val="clear" w:color="auto" w:fill="auto"/>
            <w:noWrap/>
            <w:vAlign w:val="center"/>
          </w:tcPr>
          <w:p w14:paraId="7B3B38CD">
            <w:pPr>
              <w:widowControl/>
              <w:spacing w:line="320" w:lineRule="exact"/>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56992DA6">
            <w:pPr>
              <w:widowControl/>
              <w:spacing w:line="320" w:lineRule="exact"/>
              <w:jc w:val="center"/>
              <w:textAlignment w:val="baseline"/>
              <w:rPr>
                <w:rFonts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6FD2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33" w:type="dxa"/>
            <w:shd w:val="clear" w:color="auto" w:fill="auto"/>
            <w:noWrap/>
            <w:vAlign w:val="center"/>
          </w:tcPr>
          <w:p w14:paraId="3956FC08">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3</w:t>
            </w:r>
          </w:p>
        </w:tc>
        <w:tc>
          <w:tcPr>
            <w:tcW w:w="1251" w:type="dxa"/>
            <w:shd w:val="clear" w:color="auto" w:fill="auto"/>
            <w:noWrap/>
            <w:vAlign w:val="center"/>
          </w:tcPr>
          <w:p w14:paraId="03B72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72ED8A5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粗沙（细度模数3.7~3.1）</w:t>
            </w:r>
          </w:p>
        </w:tc>
        <w:tc>
          <w:tcPr>
            <w:tcW w:w="928" w:type="dxa"/>
            <w:shd w:val="clear" w:color="auto" w:fill="auto"/>
            <w:noWrap/>
            <w:vAlign w:val="center"/>
          </w:tcPr>
          <w:p w14:paraId="7A7092E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4FCD4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2F3F3C1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96" w:type="dxa"/>
            <w:shd w:val="clear" w:color="auto" w:fill="auto"/>
            <w:noWrap/>
            <w:vAlign w:val="center"/>
          </w:tcPr>
          <w:p w14:paraId="1DB2FB20">
            <w:pPr>
              <w:widowControl/>
              <w:spacing w:line="320" w:lineRule="exact"/>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205E96A">
            <w:pPr>
              <w:widowControl/>
              <w:spacing w:line="320" w:lineRule="exact"/>
              <w:jc w:val="center"/>
              <w:textAlignment w:val="baseline"/>
              <w:rPr>
                <w:rFonts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3D9561D4">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黄沙</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647B0E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黄沙</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8AC2CC9-32A1-4277-A2BE-B9106AB6E878}"/>
  </w:font>
  <w:font w:name="黑体">
    <w:panose1 w:val="02010609060101010101"/>
    <w:charset w:val="86"/>
    <w:family w:val="auto"/>
    <w:pitch w:val="default"/>
    <w:sig w:usb0="800002BF" w:usb1="38CF7CFA" w:usb2="00000016" w:usb3="00000000" w:csb0="00040001" w:csb1="00000000"/>
    <w:embedRegular r:id="rId2" w:fontKey="{6C938F49-78DF-43AD-9F59-E3FB8C6785D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A1AEC1F7-C810-4606-AB14-5700393791BB}"/>
  </w:font>
  <w:font w:name="仿宋">
    <w:panose1 w:val="02010609060101010101"/>
    <w:charset w:val="86"/>
    <w:family w:val="auto"/>
    <w:pitch w:val="default"/>
    <w:sig w:usb0="800002BF" w:usb1="38CF7CFA" w:usb2="00000016" w:usb3="00000000" w:csb0="00040001" w:csb1="00000000"/>
    <w:embedRegular r:id="rId4" w:fontKey="{D39130CB-CB61-4AE6-B949-4FD762537151}"/>
  </w:font>
  <w:font w:name="楷体">
    <w:panose1 w:val="02010609060101010101"/>
    <w:charset w:val="86"/>
    <w:family w:val="auto"/>
    <w:pitch w:val="default"/>
    <w:sig w:usb0="800002BF" w:usb1="38CF7CFA" w:usb2="00000016" w:usb3="00000000" w:csb0="00040001" w:csb1="00000000"/>
    <w:embedRegular r:id="rId5" w:fontKey="{DCB94A88-0556-4517-8993-6C31E4CAEA1D}"/>
  </w:font>
  <w:font w:name="楷体_GB2312">
    <w:altName w:val="楷体"/>
    <w:panose1 w:val="02010609030101010101"/>
    <w:charset w:val="86"/>
    <w:family w:val="modern"/>
    <w:pitch w:val="default"/>
    <w:sig w:usb0="00000000" w:usb1="00000000" w:usb2="00000000" w:usb3="00000000" w:csb0="00040000" w:csb1="00000000"/>
    <w:embedRegular r:id="rId6" w:fontKey="{7CDC2000-A5F3-42AB-8EC1-D2DB26F122BC}"/>
  </w:font>
  <w:font w:name="WPSEMBED1">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5DD5554"/>
    <w:rsid w:val="10294501"/>
    <w:rsid w:val="11CC71AD"/>
    <w:rsid w:val="13083F36"/>
    <w:rsid w:val="13DB61FA"/>
    <w:rsid w:val="1A4E5290"/>
    <w:rsid w:val="1F227E17"/>
    <w:rsid w:val="23563ACC"/>
    <w:rsid w:val="241906BD"/>
    <w:rsid w:val="2BCC6796"/>
    <w:rsid w:val="2C722FB3"/>
    <w:rsid w:val="31FE55EA"/>
    <w:rsid w:val="39770EE7"/>
    <w:rsid w:val="39F11E82"/>
    <w:rsid w:val="3A52191F"/>
    <w:rsid w:val="3E453D5A"/>
    <w:rsid w:val="412A075C"/>
    <w:rsid w:val="42A870A5"/>
    <w:rsid w:val="47B96D7A"/>
    <w:rsid w:val="547C241E"/>
    <w:rsid w:val="587F2B8D"/>
    <w:rsid w:val="5AA8112D"/>
    <w:rsid w:val="5BA83AF9"/>
    <w:rsid w:val="62BD60DC"/>
    <w:rsid w:val="66AF6A9B"/>
    <w:rsid w:val="6D12547D"/>
    <w:rsid w:val="6ED8429D"/>
    <w:rsid w:val="6F445CE1"/>
    <w:rsid w:val="70BC1904"/>
    <w:rsid w:val="71191CE9"/>
    <w:rsid w:val="71B27F5C"/>
    <w:rsid w:val="73DE2841"/>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3201</Words>
  <Characters>3463</Characters>
  <Lines>0</Lines>
  <Paragraphs>0</Paragraphs>
  <TotalTime>1</TotalTime>
  <ScaleCrop>false</ScaleCrop>
  <LinksUpToDate>false</LinksUpToDate>
  <CharactersWithSpaces>4132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2026-02-27T09:07:53Z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1A0A2F6B3940499894D8570CCD24E116_11</vt:lpwstr>
  </property>
  <property fmtid="{D5CDD505-2E9C-101B-9397-08002B2CF9AE}" pid="4" name="KSOTemplateDocerSaveRecord">
    <vt:lpwstr>eyJoZGlkIjoiYTY3YWZmZTc5NzU4YmEyMTViMGQzMmY4MDdmMDJmZTMiLCJ1c2VySWQiOiIyMjgxNjEyMDgifQ==</vt:lpwstr>
  </property>
</Properties>
</file>